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17C2F4" w14:textId="77777777" w:rsidR="00520BC8" w:rsidRDefault="00520BC8" w:rsidP="00520BC8"/>
    <w:p w14:paraId="332BB8E5" w14:textId="68C3E7D7" w:rsidR="006C4847" w:rsidRPr="0057306D" w:rsidRDefault="00424F2E" w:rsidP="006C4847">
      <w:pPr>
        <w:pStyle w:val="Title"/>
        <w:rPr>
          <w:b/>
          <w:bCs/>
          <w:sz w:val="52"/>
          <w:szCs w:val="52"/>
        </w:rPr>
      </w:pPr>
      <w:r>
        <w:rPr>
          <w:b/>
          <w:bCs/>
          <w:sz w:val="52"/>
          <w:szCs w:val="52"/>
        </w:rPr>
        <w:t>FY20</w:t>
      </w:r>
      <w:r w:rsidR="006C4847" w:rsidRPr="0057306D">
        <w:rPr>
          <w:b/>
          <w:bCs/>
          <w:sz w:val="52"/>
          <w:szCs w:val="52"/>
        </w:rPr>
        <w:t xml:space="preserve"> </w:t>
      </w:r>
      <w:bookmarkStart w:id="0" w:name="_Hlk38639684"/>
      <w:r w:rsidR="00741B87" w:rsidRPr="0057306D">
        <w:rPr>
          <w:b/>
          <w:bCs/>
          <w:sz w:val="52"/>
          <w:szCs w:val="52"/>
        </w:rPr>
        <w:t>Coronavirus Aid, Relief, and Economic Security Act</w:t>
      </w:r>
      <w:bookmarkEnd w:id="0"/>
      <w:r w:rsidR="00741B87" w:rsidRPr="0057306D">
        <w:rPr>
          <w:b/>
          <w:bCs/>
          <w:sz w:val="52"/>
          <w:szCs w:val="52"/>
        </w:rPr>
        <w:t xml:space="preserve"> </w:t>
      </w:r>
      <w:r w:rsidR="006C4847" w:rsidRPr="0057306D">
        <w:rPr>
          <w:b/>
          <w:bCs/>
          <w:sz w:val="52"/>
          <w:szCs w:val="52"/>
        </w:rPr>
        <w:t>Assurances</w:t>
      </w:r>
      <w:r w:rsidR="0057306D" w:rsidRPr="0057306D">
        <w:rPr>
          <w:b/>
          <w:bCs/>
          <w:sz w:val="52"/>
          <w:szCs w:val="52"/>
        </w:rPr>
        <w:t xml:space="preserve"> and Certification</w:t>
      </w:r>
      <w:r w:rsidR="006C4847" w:rsidRPr="0057306D">
        <w:rPr>
          <w:b/>
          <w:bCs/>
          <w:sz w:val="52"/>
          <w:szCs w:val="52"/>
        </w:rPr>
        <w:t xml:space="preserve"> Packet </w:t>
      </w:r>
    </w:p>
    <w:p w14:paraId="6C1BD19B" w14:textId="6FA556D1" w:rsidR="006C4847" w:rsidRPr="00741B87" w:rsidRDefault="00741B87" w:rsidP="006C4847">
      <w:pPr>
        <w:pStyle w:val="Title"/>
        <w:rPr>
          <w:sz w:val="40"/>
          <w:szCs w:val="40"/>
        </w:rPr>
      </w:pPr>
      <w:bookmarkStart w:id="1" w:name="_Hlk38639539"/>
      <w:r w:rsidRPr="00741B87">
        <w:rPr>
          <w:sz w:val="40"/>
          <w:szCs w:val="40"/>
        </w:rPr>
        <w:t>Governors’ Emergency Education Relief Fund (GEERF)</w:t>
      </w:r>
    </w:p>
    <w:bookmarkEnd w:id="1"/>
    <w:p w14:paraId="6C3642F1" w14:textId="1EFCC68A" w:rsidR="006C4847" w:rsidRDefault="00741B87" w:rsidP="00741B87">
      <w:pPr>
        <w:pStyle w:val="Title"/>
        <w:rPr>
          <w:sz w:val="40"/>
          <w:szCs w:val="40"/>
        </w:rPr>
      </w:pPr>
      <w:r w:rsidRPr="00741B87">
        <w:rPr>
          <w:sz w:val="40"/>
          <w:szCs w:val="40"/>
        </w:rPr>
        <w:t xml:space="preserve">Elementary and Secondary School Emergency Relief Fund (ESSERF) </w:t>
      </w:r>
    </w:p>
    <w:p w14:paraId="62595A06" w14:textId="18DF735F" w:rsidR="00F96AEC" w:rsidRDefault="00F96AEC" w:rsidP="00F96AEC"/>
    <w:p w14:paraId="4F59B929" w14:textId="77777777" w:rsidR="00F96AEC" w:rsidRPr="00F96AEC" w:rsidRDefault="00F96AEC" w:rsidP="00F96AEC"/>
    <w:p w14:paraId="675C9FBB" w14:textId="77777777" w:rsidR="006C4847" w:rsidRPr="006C4847" w:rsidRDefault="006C4847" w:rsidP="006C4847"/>
    <w:p w14:paraId="6ECD7E57" w14:textId="331F640C" w:rsidR="006C4847" w:rsidRDefault="006C4847" w:rsidP="006C4847">
      <w:r>
        <w:rPr>
          <w:noProof/>
        </w:rPr>
        <w:drawing>
          <wp:inline distT="0" distB="0" distL="0" distR="0" wp14:anchorId="04F6B0BF" wp14:editId="06E75214">
            <wp:extent cx="2923288" cy="2758058"/>
            <wp:effectExtent l="0" t="0" r="0" b="4445"/>
            <wp:docPr id="1" name="image1.jpeg" descr="Education and Early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2923288" cy="2758058"/>
                    </a:xfrm>
                    <a:prstGeom prst="rect">
                      <a:avLst/>
                    </a:prstGeom>
                  </pic:spPr>
                </pic:pic>
              </a:graphicData>
            </a:graphic>
          </wp:inline>
        </w:drawing>
      </w:r>
    </w:p>
    <w:p w14:paraId="564DEBF6" w14:textId="6768C649" w:rsidR="006C4847" w:rsidRDefault="006C4847" w:rsidP="006C4847"/>
    <w:p w14:paraId="398BDA4D" w14:textId="77777777" w:rsidR="006C4847" w:rsidRDefault="006C4847" w:rsidP="006C4847"/>
    <w:p w14:paraId="11AE74E3" w14:textId="77777777" w:rsidR="006C4847" w:rsidRPr="006C4847" w:rsidRDefault="006C4847" w:rsidP="006C4847">
      <w:pPr>
        <w:rPr>
          <w:b/>
          <w:bCs/>
          <w:sz w:val="28"/>
          <w:szCs w:val="28"/>
        </w:rPr>
      </w:pPr>
      <w:r w:rsidRPr="006C4847">
        <w:rPr>
          <w:b/>
          <w:bCs/>
          <w:sz w:val="28"/>
          <w:szCs w:val="28"/>
        </w:rPr>
        <w:t>Alaska Department of Education and Early Development</w:t>
      </w:r>
    </w:p>
    <w:p w14:paraId="6CC6D44C" w14:textId="77777777" w:rsidR="006C4847" w:rsidRPr="006C4847" w:rsidRDefault="006C4847" w:rsidP="006C4847">
      <w:pPr>
        <w:rPr>
          <w:b/>
          <w:bCs/>
          <w:sz w:val="24"/>
          <w:szCs w:val="24"/>
        </w:rPr>
      </w:pPr>
      <w:r w:rsidRPr="006C4847">
        <w:rPr>
          <w:b/>
          <w:bCs/>
          <w:sz w:val="24"/>
          <w:szCs w:val="24"/>
        </w:rPr>
        <w:t>Division of Innovation and Education Excellence</w:t>
      </w:r>
    </w:p>
    <w:p w14:paraId="22CB4B6A" w14:textId="4355EBF8" w:rsidR="006C4847" w:rsidRPr="006C4847" w:rsidRDefault="006C4847" w:rsidP="006C4847">
      <w:pPr>
        <w:rPr>
          <w:sz w:val="24"/>
          <w:szCs w:val="24"/>
        </w:rPr>
      </w:pPr>
      <w:r w:rsidRPr="006C4847">
        <w:rPr>
          <w:b/>
          <w:bCs/>
          <w:sz w:val="24"/>
          <w:szCs w:val="24"/>
        </w:rPr>
        <w:t xml:space="preserve">Physical Address: </w:t>
      </w:r>
      <w:r w:rsidRPr="006C4847">
        <w:rPr>
          <w:sz w:val="24"/>
          <w:szCs w:val="24"/>
        </w:rPr>
        <w:t>801 West 10th Street, Suite 200</w:t>
      </w:r>
      <w:r>
        <w:rPr>
          <w:sz w:val="24"/>
          <w:szCs w:val="24"/>
        </w:rPr>
        <w:t xml:space="preserve">, </w:t>
      </w:r>
      <w:r w:rsidRPr="006C4847">
        <w:rPr>
          <w:sz w:val="24"/>
          <w:szCs w:val="24"/>
        </w:rPr>
        <w:t>Juneau, AK 998</w:t>
      </w:r>
      <w:r>
        <w:rPr>
          <w:sz w:val="24"/>
          <w:szCs w:val="24"/>
        </w:rPr>
        <w:t>01</w:t>
      </w:r>
    </w:p>
    <w:p w14:paraId="151EDAA1" w14:textId="1401B99C" w:rsidR="006C4847" w:rsidRPr="006C4847" w:rsidRDefault="006C4847" w:rsidP="006C4847">
      <w:pPr>
        <w:rPr>
          <w:sz w:val="24"/>
          <w:szCs w:val="24"/>
        </w:rPr>
      </w:pPr>
      <w:r w:rsidRPr="006C4847">
        <w:rPr>
          <w:b/>
          <w:bCs/>
          <w:sz w:val="24"/>
          <w:szCs w:val="24"/>
        </w:rPr>
        <w:t>Mailing Address:</w:t>
      </w:r>
      <w:r w:rsidRPr="006C4847">
        <w:rPr>
          <w:sz w:val="24"/>
          <w:szCs w:val="24"/>
        </w:rPr>
        <w:t xml:space="preserve"> P.O. Box 110500</w:t>
      </w:r>
      <w:r>
        <w:rPr>
          <w:sz w:val="24"/>
          <w:szCs w:val="24"/>
        </w:rPr>
        <w:t xml:space="preserve">, </w:t>
      </w:r>
      <w:r w:rsidRPr="006C4847">
        <w:rPr>
          <w:sz w:val="24"/>
          <w:szCs w:val="24"/>
        </w:rPr>
        <w:t>Juneau, AK 99811-0500</w:t>
      </w:r>
    </w:p>
    <w:p w14:paraId="710FA666" w14:textId="4E8B6105" w:rsidR="006C4847" w:rsidRDefault="006C4847" w:rsidP="006C4847">
      <w:r w:rsidRPr="006C4847">
        <w:rPr>
          <w:b/>
          <w:bCs/>
          <w:sz w:val="24"/>
          <w:szCs w:val="24"/>
        </w:rPr>
        <w:t>Website:</w:t>
      </w:r>
      <w:r>
        <w:rPr>
          <w:sz w:val="24"/>
          <w:szCs w:val="24"/>
        </w:rPr>
        <w:t xml:space="preserve"> </w:t>
      </w:r>
      <w:hyperlink r:id="rId11" w:history="1">
        <w:r w:rsidRPr="00C24E45">
          <w:rPr>
            <w:rStyle w:val="Hyperlink"/>
            <w:sz w:val="24"/>
            <w:szCs w:val="24"/>
          </w:rPr>
          <w:t>education.alaska.gov</w:t>
        </w:r>
      </w:hyperlink>
      <w:r>
        <w:rPr>
          <w:sz w:val="24"/>
          <w:szCs w:val="24"/>
        </w:rPr>
        <w:t xml:space="preserve"> </w:t>
      </w:r>
    </w:p>
    <w:p w14:paraId="6C484A7A" w14:textId="77777777" w:rsidR="006C4847" w:rsidRDefault="006C4847" w:rsidP="006C4847"/>
    <w:p w14:paraId="006F96D0" w14:textId="6EABD497" w:rsidR="006C4847" w:rsidRDefault="006C4847" w:rsidP="006C4847">
      <w:r>
        <w:t xml:space="preserve">Revised </w:t>
      </w:r>
      <w:r w:rsidR="00AE4675">
        <w:t>May</w:t>
      </w:r>
      <w:r>
        <w:t xml:space="preserve"> 2020</w:t>
      </w:r>
    </w:p>
    <w:p w14:paraId="53F95180" w14:textId="26D265C1" w:rsidR="006C4847" w:rsidRDefault="006C4847" w:rsidP="006C4847"/>
    <w:p w14:paraId="709676A6" w14:textId="76F239C8" w:rsidR="007D10B5" w:rsidRPr="007D10B5" w:rsidRDefault="007D10B5" w:rsidP="006C4847">
      <w:pPr>
        <w:rPr>
          <w:b/>
          <w:bCs/>
        </w:rPr>
      </w:pPr>
      <w:r w:rsidRPr="007D10B5">
        <w:rPr>
          <w:b/>
          <w:bCs/>
        </w:rPr>
        <w:t>Assurance</w:t>
      </w:r>
      <w:r w:rsidR="0057306D">
        <w:rPr>
          <w:b/>
          <w:bCs/>
        </w:rPr>
        <w:t>s and Certification</w:t>
      </w:r>
      <w:r w:rsidRPr="007D10B5">
        <w:rPr>
          <w:b/>
          <w:bCs/>
        </w:rPr>
        <w:t xml:space="preserve"> Packet Submission</w:t>
      </w:r>
    </w:p>
    <w:p w14:paraId="5F450264" w14:textId="2B4AEF52" w:rsidR="006C4847" w:rsidRPr="007D10B5" w:rsidRDefault="006C4847" w:rsidP="006C4847">
      <w:r w:rsidRPr="007D10B5">
        <w:t>Print this packet, have the superintendent sign and date each appropriate page, and upload it</w:t>
      </w:r>
      <w:r w:rsidR="007D10B5">
        <w:t xml:space="preserve"> to</w:t>
      </w:r>
      <w:r w:rsidRPr="007D10B5">
        <w:t xml:space="preserve"> the </w:t>
      </w:r>
      <w:r w:rsidR="007D10B5">
        <w:t>Grants Management System (</w:t>
      </w:r>
      <w:r w:rsidRPr="007D10B5">
        <w:t>GMS</w:t>
      </w:r>
      <w:r w:rsidR="007D10B5">
        <w:t>)</w:t>
      </w:r>
      <w:r w:rsidRPr="007D10B5">
        <w:t xml:space="preserve"> under</w:t>
      </w:r>
      <w:r w:rsidR="0057306D">
        <w:t xml:space="preserve"> the</w:t>
      </w:r>
      <w:r w:rsidRPr="007D10B5">
        <w:t xml:space="preserve"> “Assurances”</w:t>
      </w:r>
      <w:r w:rsidR="007D10B5">
        <w:t xml:space="preserve"> section of </w:t>
      </w:r>
      <w:r w:rsidR="00741B87">
        <w:t>the CARES Act</w:t>
      </w:r>
      <w:r w:rsidR="007D10B5">
        <w:t xml:space="preserve"> application.</w:t>
      </w:r>
    </w:p>
    <w:p w14:paraId="316397B6" w14:textId="2B60EF94" w:rsidR="00520BC8" w:rsidRPr="003176DA" w:rsidRDefault="006C4847" w:rsidP="003176DA">
      <w:pPr>
        <w:spacing w:after="160" w:line="259" w:lineRule="auto"/>
        <w:rPr>
          <w:highlight w:val="yellow"/>
        </w:rPr>
      </w:pPr>
      <w:r>
        <w:rPr>
          <w:highlight w:val="yellow"/>
        </w:rPr>
        <w:br w:type="page"/>
      </w:r>
    </w:p>
    <w:p w14:paraId="084612B8" w14:textId="6E5C69E0" w:rsidR="00520BC8" w:rsidRDefault="00520BC8" w:rsidP="00520BC8">
      <w:pPr>
        <w:rPr>
          <w:b/>
          <w:iCs/>
        </w:rPr>
      </w:pPr>
      <w:r w:rsidRPr="00520BC8">
        <w:rPr>
          <w:b/>
          <w:iCs/>
        </w:rPr>
        <w:lastRenderedPageBreak/>
        <w:t xml:space="preserve">Assurances form a binding agreement between the </w:t>
      </w:r>
      <w:r w:rsidR="00517FD2">
        <w:rPr>
          <w:b/>
          <w:iCs/>
        </w:rPr>
        <w:t>local education agency</w:t>
      </w:r>
      <w:r w:rsidR="00785466">
        <w:rPr>
          <w:b/>
          <w:iCs/>
        </w:rPr>
        <w:t xml:space="preserve"> (LEA)</w:t>
      </w:r>
      <w:r w:rsidRPr="00520BC8">
        <w:rPr>
          <w:b/>
          <w:iCs/>
        </w:rPr>
        <w:t xml:space="preserve">, the Alaska Department of Education </w:t>
      </w:r>
      <w:r w:rsidR="007D10B5">
        <w:rPr>
          <w:b/>
          <w:iCs/>
        </w:rPr>
        <w:t>and</w:t>
      </w:r>
      <w:r w:rsidRPr="00520BC8">
        <w:rPr>
          <w:b/>
          <w:iCs/>
        </w:rPr>
        <w:t xml:space="preserve"> Early Development, and the U.S. Department of Education that assures all legal requirements are met in accordance with state and federal laws, regulations, and rules. These assurances apply to program activities and expenditures of funds. Compliance to general and specific program assurances is the legal responsibility of the </w:t>
      </w:r>
      <w:r w:rsidR="004D3CB5">
        <w:rPr>
          <w:b/>
          <w:iCs/>
        </w:rPr>
        <w:t>LEA</w:t>
      </w:r>
      <w:r w:rsidR="007D10B5">
        <w:rPr>
          <w:b/>
          <w:iCs/>
        </w:rPr>
        <w:t xml:space="preserve"> </w:t>
      </w:r>
      <w:r w:rsidRPr="00520BC8">
        <w:rPr>
          <w:b/>
          <w:iCs/>
        </w:rPr>
        <w:t>under the authorization of the local board of education and the direction of the superintendent.</w:t>
      </w:r>
    </w:p>
    <w:p w14:paraId="19652A45" w14:textId="77777777" w:rsidR="003176DA" w:rsidRPr="00517FD2" w:rsidRDefault="003176DA" w:rsidP="00520BC8">
      <w:pPr>
        <w:rPr>
          <w:b/>
          <w:iCs/>
        </w:rPr>
      </w:pPr>
    </w:p>
    <w:p w14:paraId="0348D4D2" w14:textId="77777777" w:rsidR="00520BC8" w:rsidRPr="00520BC8" w:rsidRDefault="00520BC8" w:rsidP="00520BC8">
      <w:r w:rsidRPr="00520BC8">
        <w:rPr>
          <w:b/>
        </w:rPr>
        <w:t>The district certifies the following statements:</w:t>
      </w:r>
    </w:p>
    <w:p w14:paraId="0B7B78B4" w14:textId="2C67EF65" w:rsidR="00520BC8" w:rsidRDefault="00520BC8" w:rsidP="00520BC8">
      <w:pPr>
        <w:numPr>
          <w:ilvl w:val="0"/>
          <w:numId w:val="2"/>
        </w:numPr>
      </w:pPr>
      <w:r w:rsidRPr="00520BC8">
        <w:t xml:space="preserve">The </w:t>
      </w:r>
      <w:r w:rsidR="004D3CB5">
        <w:t>LEA</w:t>
      </w:r>
      <w:r w:rsidRPr="00520BC8">
        <w:t xml:space="preserve"> understands and will comply with the provisions, regulations and rules of the CARES Act.</w:t>
      </w:r>
    </w:p>
    <w:p w14:paraId="7B9B1E41" w14:textId="4EF893BE" w:rsidR="005404E1" w:rsidRDefault="005404E1" w:rsidP="005404E1">
      <w:pPr>
        <w:numPr>
          <w:ilvl w:val="0"/>
          <w:numId w:val="2"/>
        </w:numPr>
      </w:pPr>
      <w:r w:rsidRPr="00520BC8">
        <w:t xml:space="preserve">The </w:t>
      </w:r>
      <w:r w:rsidR="004D3CB5">
        <w:t>LEA</w:t>
      </w:r>
      <w:r w:rsidRPr="00520BC8">
        <w:t xml:space="preserve"> understands and will comply with all applicable assurances for federal grant funds as provided in this </w:t>
      </w:r>
      <w:r>
        <w:t>CARES Act</w:t>
      </w:r>
      <w:r w:rsidRPr="00520BC8">
        <w:t xml:space="preserve"> Assurances Packet.</w:t>
      </w:r>
    </w:p>
    <w:p w14:paraId="0EFC5215" w14:textId="39DB34CA" w:rsidR="00520BC8" w:rsidRPr="00520BC8" w:rsidRDefault="00520BC8" w:rsidP="00520BC8">
      <w:pPr>
        <w:numPr>
          <w:ilvl w:val="0"/>
          <w:numId w:val="2"/>
        </w:numPr>
      </w:pPr>
      <w:r w:rsidRPr="00520BC8">
        <w:t xml:space="preserve">The </w:t>
      </w:r>
      <w:r w:rsidR="004D3CB5">
        <w:t>LEA</w:t>
      </w:r>
      <w:r w:rsidRPr="00520BC8">
        <w:t xml:space="preserve"> will provide, on request, other data as required, and will maintain all required documentation at the district office.</w:t>
      </w:r>
    </w:p>
    <w:p w14:paraId="3BF15D83" w14:textId="060C6651" w:rsidR="00517FD2" w:rsidRDefault="00517FD2" w:rsidP="00517FD2">
      <w:pPr>
        <w:numPr>
          <w:ilvl w:val="0"/>
          <w:numId w:val="2"/>
        </w:numPr>
      </w:pPr>
      <w:r>
        <w:t xml:space="preserve">The </w:t>
      </w:r>
      <w:r w:rsidR="004D3CB5">
        <w:t>LEA</w:t>
      </w:r>
      <w:r>
        <w:t xml:space="preserve"> </w:t>
      </w:r>
      <w:r w:rsidRPr="005404E1">
        <w:t>will comply with the provisions of all applicable acts, regulations, and assurances; the provisions of the Education Department General Administrative Regulations in 34 CFR parts 75, 76, 77, 81, 82, 84, 86, 97, 98, and 99; the OMB Guidelines to Agencies on Governmentwide Debarment and Suspension (Nonprocurement) in 2 CFR part 180, as adopted and amended as regulations of the Department in 2 CFR part 3485; and the Uniform Administrative Requirements, Cost Principles, and Audit Requirements for Federal Awards in 2 CFR part 200, as adopted and amended as regulations of the Department in 2 CFR part 3474.</w:t>
      </w:r>
    </w:p>
    <w:p w14:paraId="591E1A7C" w14:textId="7E9CBA95" w:rsidR="00FF6E00" w:rsidRDefault="005404E1" w:rsidP="00520BC8">
      <w:pPr>
        <w:numPr>
          <w:ilvl w:val="0"/>
          <w:numId w:val="2"/>
        </w:numPr>
      </w:pPr>
      <w:r w:rsidRPr="005404E1">
        <w:t xml:space="preserve">The </w:t>
      </w:r>
      <w:r w:rsidR="004D3CB5">
        <w:t>LEA</w:t>
      </w:r>
      <w:r w:rsidRPr="005404E1">
        <w:t xml:space="preserve"> will comply with all applicable assurances in OMB Standard Forms 424B and D (Assurances for Non-Construction and Construction Programs), including the assurances relating to the legal authority to apply for assistance; access to records; conflict of interest; merit systems; nondiscrimination; Hatch Act provisions; labor standards; flood hazards; historic preservation; protection of human subjects; animal welfare; lead-based paint; Single Audit Act; and the general agreement to comply with all applicable Federal laws, executive orders, and regulations.</w:t>
      </w:r>
    </w:p>
    <w:p w14:paraId="3CD6CAEE" w14:textId="7BAA0374" w:rsidR="00517FD2" w:rsidRDefault="00517FD2" w:rsidP="00517FD2">
      <w:pPr>
        <w:numPr>
          <w:ilvl w:val="0"/>
          <w:numId w:val="2"/>
        </w:numPr>
      </w:pPr>
      <w:r w:rsidRPr="00517FD2">
        <w:t>With respect to the certification regarding lobbying in Department Form 80-0013, no Federal appropriated funds have been paid or will be paid to any person for influencing or attempting to influence an officer or employee of any agency, a Member of Congress, an officer or employee of Congress, or an employee of a Member of Congress in connection with the making or renewal of Federal grants under this program</w:t>
      </w:r>
      <w:r>
        <w:t xml:space="preserve">. The </w:t>
      </w:r>
      <w:r w:rsidR="004D3CB5">
        <w:t>LEA</w:t>
      </w:r>
      <w:r>
        <w:t xml:space="preserve"> </w:t>
      </w:r>
      <w:r w:rsidRPr="00517FD2">
        <w:t>will complete and submit Standard Form-LLL, “Disclosure Form to Report Lobbying,” when required (34 CFR part 82, Appendix B)</w:t>
      </w:r>
      <w:r>
        <w:t>.</w:t>
      </w:r>
    </w:p>
    <w:p w14:paraId="0261B133" w14:textId="77777777" w:rsidR="00517FD2" w:rsidRPr="00520BC8" w:rsidRDefault="00517FD2" w:rsidP="00517FD2">
      <w:pPr>
        <w:ind w:left="950"/>
      </w:pPr>
    </w:p>
    <w:p w14:paraId="51851BA4" w14:textId="77777777" w:rsidR="00520BC8" w:rsidRPr="00520BC8" w:rsidRDefault="00520BC8" w:rsidP="00520BC8">
      <w:r w:rsidRPr="00520BC8">
        <w:rPr>
          <w:b/>
        </w:rPr>
        <w:t>By my signature I am assuring that:</w:t>
      </w:r>
    </w:p>
    <w:p w14:paraId="7A8254D7" w14:textId="77777777" w:rsidR="00520BC8" w:rsidRPr="00520BC8" w:rsidRDefault="00520BC8" w:rsidP="00520BC8">
      <w:pPr>
        <w:numPr>
          <w:ilvl w:val="0"/>
          <w:numId w:val="1"/>
        </w:numPr>
      </w:pPr>
      <w:r w:rsidRPr="00520BC8">
        <w:t>I am an authorized district representative;</w:t>
      </w:r>
    </w:p>
    <w:p w14:paraId="74FDBC61" w14:textId="349B9EEC" w:rsidR="00520BC8" w:rsidRPr="00520BC8" w:rsidRDefault="00520BC8" w:rsidP="00520BC8">
      <w:pPr>
        <w:numPr>
          <w:ilvl w:val="0"/>
          <w:numId w:val="1"/>
        </w:numPr>
      </w:pPr>
      <w:r w:rsidRPr="00520BC8">
        <w:t>I certify that to the best of my knowledge the above statements</w:t>
      </w:r>
      <w:r w:rsidRPr="00AE4675">
        <w:t>, 1-</w:t>
      </w:r>
      <w:r w:rsidR="00FA11C1" w:rsidRPr="00AE4675">
        <w:t>6</w:t>
      </w:r>
      <w:r w:rsidRPr="00AE4675">
        <w:t>, are</w:t>
      </w:r>
      <w:r w:rsidRPr="00520BC8">
        <w:t xml:space="preserve"> true; and,</w:t>
      </w:r>
    </w:p>
    <w:p w14:paraId="569D232D" w14:textId="1CCEF785" w:rsidR="00520BC8" w:rsidRPr="00520BC8" w:rsidRDefault="00520BC8" w:rsidP="00520BC8">
      <w:pPr>
        <w:numPr>
          <w:ilvl w:val="0"/>
          <w:numId w:val="1"/>
        </w:numPr>
      </w:pPr>
      <w:r w:rsidRPr="00520BC8">
        <w:t xml:space="preserve">Each applicable page of this </w:t>
      </w:r>
      <w:r w:rsidR="00DD759C">
        <w:t>CARES Act Application</w:t>
      </w:r>
      <w:r w:rsidRPr="00520BC8">
        <w:t xml:space="preserve"> Assurances &amp; Certifications Packet has been signed (as applicable to the district) and has been uploaded on the DEED online grants management system.</w:t>
      </w:r>
    </w:p>
    <w:p w14:paraId="7D4B23DD" w14:textId="77777777" w:rsidR="00520BC8" w:rsidRPr="00520BC8" w:rsidRDefault="00520BC8" w:rsidP="00520BC8">
      <w:pPr>
        <w:tabs>
          <w:tab w:val="left" w:pos="3600"/>
          <w:tab w:val="left" w:pos="10800"/>
        </w:tabs>
      </w:pPr>
      <w:r w:rsidRPr="00520BC8">
        <w:t>Name of Authorized Representative:</w:t>
      </w:r>
      <w:r w:rsidRPr="00520BC8">
        <w:tab/>
      </w:r>
      <w:r w:rsidRPr="00520BC8">
        <w:rPr>
          <w:b/>
          <w:bCs/>
          <w:u w:val="single"/>
        </w:rPr>
        <w:fldChar w:fldCharType="begin">
          <w:ffData>
            <w:name w:val="Text5"/>
            <w:enabled/>
            <w:calcOnExit w:val="0"/>
            <w:statusText w:type="text" w:val="&quot;&quot;"/>
            <w:textInput/>
          </w:ffData>
        </w:fldChar>
      </w:r>
      <w:r w:rsidRPr="00520BC8">
        <w:rPr>
          <w:b/>
          <w:bCs/>
          <w:u w:val="single"/>
        </w:rPr>
        <w:instrText xml:space="preserve"> FORMTEXT </w:instrText>
      </w:r>
      <w:r w:rsidRPr="00520BC8">
        <w:rPr>
          <w:b/>
          <w:bCs/>
          <w:u w:val="single"/>
        </w:rPr>
      </w:r>
      <w:r w:rsidRPr="00520BC8">
        <w:rPr>
          <w:b/>
          <w:bCs/>
          <w:u w:val="single"/>
        </w:rPr>
        <w:fldChar w:fldCharType="separate"/>
      </w:r>
      <w:bookmarkStart w:id="2" w:name="_GoBack"/>
      <w:bookmarkEnd w:id="2"/>
      <w:r w:rsidRPr="00520BC8">
        <w:rPr>
          <w:b/>
          <w:bCs/>
          <w:u w:val="single"/>
        </w:rPr>
        <w:t> </w:t>
      </w:r>
      <w:r w:rsidRPr="00520BC8">
        <w:rPr>
          <w:b/>
          <w:bCs/>
          <w:u w:val="single"/>
        </w:rPr>
        <w:t> </w:t>
      </w:r>
      <w:r w:rsidRPr="00520BC8">
        <w:rPr>
          <w:b/>
          <w:bCs/>
          <w:u w:val="single"/>
        </w:rPr>
        <w:t> </w:t>
      </w:r>
      <w:r w:rsidRPr="00520BC8">
        <w:rPr>
          <w:b/>
          <w:bCs/>
          <w:u w:val="single"/>
        </w:rPr>
        <w:t> </w:t>
      </w:r>
      <w:r w:rsidRPr="00520BC8">
        <w:rPr>
          <w:b/>
          <w:bCs/>
          <w:u w:val="single"/>
        </w:rPr>
        <w:t> </w:t>
      </w:r>
      <w:r w:rsidRPr="00520BC8">
        <w:fldChar w:fldCharType="end"/>
      </w:r>
      <w:r w:rsidRPr="00520BC8">
        <w:rPr>
          <w:u w:val="single"/>
        </w:rPr>
        <w:tab/>
      </w:r>
    </w:p>
    <w:p w14:paraId="46ABD137" w14:textId="77777777" w:rsidR="00520BC8" w:rsidRPr="00520BC8" w:rsidRDefault="00520BC8" w:rsidP="00520BC8">
      <w:pPr>
        <w:tabs>
          <w:tab w:val="left" w:pos="3600"/>
          <w:tab w:val="left" w:pos="10800"/>
        </w:tabs>
      </w:pPr>
      <w:r w:rsidRPr="00520BC8">
        <w:t>Signature of Authorized Representative:</w:t>
      </w:r>
      <w:r w:rsidRPr="00520BC8">
        <w:tab/>
      </w:r>
      <w:r w:rsidRPr="00520BC8">
        <w:rPr>
          <w:b/>
          <w:bCs/>
          <w:u w:val="single"/>
        </w:rPr>
        <w:fldChar w:fldCharType="begin">
          <w:ffData>
            <w:name w:val="Text5"/>
            <w:enabled/>
            <w:calcOnExit w:val="0"/>
            <w:statusText w:type="text" w:val="&quot;&quot;"/>
            <w:textInput/>
          </w:ffData>
        </w:fldChar>
      </w:r>
      <w:r w:rsidRPr="00520BC8">
        <w:rPr>
          <w:b/>
          <w:bCs/>
          <w:u w:val="single"/>
        </w:rPr>
        <w:instrText xml:space="preserve"> FORMTEXT </w:instrText>
      </w:r>
      <w:r w:rsidRPr="00520BC8">
        <w:rPr>
          <w:b/>
          <w:bCs/>
          <w:u w:val="single"/>
        </w:rPr>
      </w:r>
      <w:r w:rsidRPr="00520BC8">
        <w:rPr>
          <w:b/>
          <w:bCs/>
          <w:u w:val="single"/>
        </w:rPr>
        <w:fldChar w:fldCharType="separate"/>
      </w:r>
      <w:r w:rsidRPr="00520BC8">
        <w:rPr>
          <w:b/>
          <w:bCs/>
          <w:u w:val="single"/>
        </w:rPr>
        <w:t> </w:t>
      </w:r>
      <w:r w:rsidRPr="00520BC8">
        <w:rPr>
          <w:b/>
          <w:bCs/>
          <w:u w:val="single"/>
        </w:rPr>
        <w:t> </w:t>
      </w:r>
      <w:r w:rsidRPr="00520BC8">
        <w:rPr>
          <w:b/>
          <w:bCs/>
          <w:u w:val="single"/>
        </w:rPr>
        <w:t> </w:t>
      </w:r>
      <w:r w:rsidRPr="00520BC8">
        <w:rPr>
          <w:b/>
          <w:bCs/>
          <w:u w:val="single"/>
        </w:rPr>
        <w:t> </w:t>
      </w:r>
      <w:r w:rsidRPr="00520BC8">
        <w:rPr>
          <w:b/>
          <w:bCs/>
          <w:u w:val="single"/>
        </w:rPr>
        <w:t> </w:t>
      </w:r>
      <w:r w:rsidRPr="00520BC8">
        <w:fldChar w:fldCharType="end"/>
      </w:r>
      <w:r w:rsidRPr="00520BC8">
        <w:rPr>
          <w:u w:val="single"/>
        </w:rPr>
        <w:tab/>
      </w:r>
    </w:p>
    <w:p w14:paraId="7DB9F66C" w14:textId="3764459A" w:rsidR="00520BC8" w:rsidRDefault="00520BC8" w:rsidP="00517FD2">
      <w:pPr>
        <w:tabs>
          <w:tab w:val="left" w:pos="1440"/>
          <w:tab w:val="left" w:pos="10800"/>
        </w:tabs>
      </w:pPr>
      <w:r w:rsidRPr="00520BC8">
        <w:t>Date Signed:</w:t>
      </w:r>
      <w:r w:rsidRPr="00520BC8">
        <w:tab/>
      </w:r>
      <w:r w:rsidRPr="00520BC8">
        <w:rPr>
          <w:b/>
          <w:bCs/>
          <w:u w:val="single"/>
        </w:rPr>
        <w:fldChar w:fldCharType="begin">
          <w:ffData>
            <w:name w:val="Text5"/>
            <w:enabled/>
            <w:calcOnExit w:val="0"/>
            <w:statusText w:type="text" w:val="&quot;&quot;"/>
            <w:textInput/>
          </w:ffData>
        </w:fldChar>
      </w:r>
      <w:r w:rsidRPr="00520BC8">
        <w:rPr>
          <w:b/>
          <w:bCs/>
          <w:u w:val="single"/>
        </w:rPr>
        <w:instrText xml:space="preserve"> FORMTEXT </w:instrText>
      </w:r>
      <w:r w:rsidRPr="00520BC8">
        <w:rPr>
          <w:b/>
          <w:bCs/>
          <w:u w:val="single"/>
        </w:rPr>
      </w:r>
      <w:r w:rsidRPr="00520BC8">
        <w:rPr>
          <w:b/>
          <w:bCs/>
          <w:u w:val="single"/>
        </w:rPr>
        <w:fldChar w:fldCharType="separate"/>
      </w:r>
      <w:r w:rsidRPr="00520BC8">
        <w:rPr>
          <w:b/>
          <w:bCs/>
          <w:u w:val="single"/>
        </w:rPr>
        <w:t> </w:t>
      </w:r>
      <w:r w:rsidRPr="00520BC8">
        <w:rPr>
          <w:b/>
          <w:bCs/>
          <w:u w:val="single"/>
        </w:rPr>
        <w:t> </w:t>
      </w:r>
      <w:r w:rsidRPr="00520BC8">
        <w:rPr>
          <w:b/>
          <w:bCs/>
          <w:u w:val="single"/>
        </w:rPr>
        <w:t> </w:t>
      </w:r>
      <w:r w:rsidRPr="00520BC8">
        <w:rPr>
          <w:b/>
          <w:bCs/>
          <w:u w:val="single"/>
        </w:rPr>
        <w:t> </w:t>
      </w:r>
      <w:r w:rsidRPr="00520BC8">
        <w:rPr>
          <w:b/>
          <w:bCs/>
          <w:u w:val="single"/>
        </w:rPr>
        <w:t> </w:t>
      </w:r>
      <w:r w:rsidRPr="00520BC8">
        <w:fldChar w:fldCharType="end"/>
      </w:r>
      <w:r w:rsidRPr="00520BC8">
        <w:rPr>
          <w:u w:val="single"/>
        </w:rPr>
        <w:tab/>
      </w:r>
      <w:r>
        <w:br w:type="page"/>
      </w:r>
    </w:p>
    <w:p w14:paraId="600783EE" w14:textId="1D57529C" w:rsidR="00AD4CD1" w:rsidRPr="00AD4CD1" w:rsidRDefault="00741B87" w:rsidP="00AD4CD1">
      <w:pPr>
        <w:pStyle w:val="Heading1"/>
        <w:rPr>
          <w:sz w:val="32"/>
          <w:szCs w:val="32"/>
        </w:rPr>
      </w:pPr>
      <w:bookmarkStart w:id="3" w:name="_Hlk38639775"/>
      <w:r w:rsidRPr="00AD4CD1">
        <w:rPr>
          <w:sz w:val="32"/>
          <w:szCs w:val="32"/>
        </w:rPr>
        <w:lastRenderedPageBreak/>
        <w:t xml:space="preserve">Governors’ Emergency Education Relief Fund </w:t>
      </w:r>
    </w:p>
    <w:bookmarkEnd w:id="3"/>
    <w:p w14:paraId="34CEC36B" w14:textId="236CB70E" w:rsidR="00741B87" w:rsidRPr="00AD4CD1" w:rsidRDefault="00741B87" w:rsidP="00741B87">
      <w:pPr>
        <w:rPr>
          <w:b/>
          <w:bCs/>
        </w:rPr>
      </w:pPr>
      <w:r w:rsidRPr="00AD4CD1">
        <w:rPr>
          <w:b/>
          <w:bCs/>
        </w:rPr>
        <w:t xml:space="preserve">In accepting Governors’ Emergency Education Relief </w:t>
      </w:r>
      <w:r w:rsidR="004D3CB5">
        <w:rPr>
          <w:b/>
          <w:bCs/>
        </w:rPr>
        <w:t xml:space="preserve">(GEERF) </w:t>
      </w:r>
      <w:r w:rsidRPr="00AD4CD1">
        <w:rPr>
          <w:b/>
          <w:bCs/>
        </w:rPr>
        <w:t>funding the local education agency assures that:</w:t>
      </w:r>
    </w:p>
    <w:p w14:paraId="750346FE" w14:textId="3A3CB8BC" w:rsidR="00741B87" w:rsidRDefault="00741B87" w:rsidP="00741B87">
      <w:pPr>
        <w:pStyle w:val="ListParagraph"/>
        <w:numPr>
          <w:ilvl w:val="0"/>
          <w:numId w:val="10"/>
        </w:numPr>
      </w:pPr>
      <w:r w:rsidRPr="00741B87">
        <w:t>Solely as authorized by Section 18002 of Division B of the Coronavirus Aid, Relief, and Economic Security Act (CARES Act), Pub. L. No. 116-136 (March 27, 2020), and subject to all other applicable laws, funds will be used for one or more of the following:</w:t>
      </w:r>
    </w:p>
    <w:p w14:paraId="27B628DD" w14:textId="3DE7CF15" w:rsidR="00741B87" w:rsidRDefault="00741B87" w:rsidP="00FF6E00">
      <w:pPr>
        <w:pStyle w:val="ListParagraph"/>
        <w:numPr>
          <w:ilvl w:val="1"/>
          <w:numId w:val="10"/>
        </w:numPr>
      </w:pPr>
      <w:r>
        <w:t>To</w:t>
      </w:r>
      <w:r w:rsidRPr="00741B87">
        <w:t xml:space="preserve"> continue to provide educational services to public and non-public school students and to support the on-going functionality of the LEA;</w:t>
      </w:r>
    </w:p>
    <w:p w14:paraId="2774AFAE" w14:textId="5D332EA5" w:rsidR="00981EDE" w:rsidRDefault="00981EDE" w:rsidP="00FF6E00">
      <w:pPr>
        <w:pStyle w:val="ListParagraph"/>
        <w:numPr>
          <w:ilvl w:val="1"/>
          <w:numId w:val="10"/>
        </w:numPr>
      </w:pPr>
      <w:bookmarkStart w:id="4" w:name="_Hlk38640038"/>
      <w:r>
        <w:t xml:space="preserve">To </w:t>
      </w:r>
      <w:r w:rsidR="00741B87" w:rsidRPr="00741B87">
        <w:t>carry out emergency educational services to students for authorized activities described in</w:t>
      </w:r>
      <w:bookmarkEnd w:id="4"/>
      <w:r w:rsidR="00741B87" w:rsidRPr="00741B87">
        <w:t xml:space="preserve"> Section 18003(d)(1) of the CARES Act</w:t>
      </w:r>
      <w:r>
        <w:t>; and</w:t>
      </w:r>
    </w:p>
    <w:p w14:paraId="4687D5E5" w14:textId="1B5D1AB2" w:rsidR="00741B87" w:rsidRDefault="00981EDE" w:rsidP="00FF6E00">
      <w:pPr>
        <w:pStyle w:val="ListParagraph"/>
        <w:numPr>
          <w:ilvl w:val="1"/>
          <w:numId w:val="10"/>
        </w:numPr>
      </w:pPr>
      <w:r>
        <w:t>To</w:t>
      </w:r>
      <w:r w:rsidR="00741B87" w:rsidRPr="00741B87">
        <w:t xml:space="preserve"> </w:t>
      </w:r>
      <w:r>
        <w:t xml:space="preserve">provide </w:t>
      </w:r>
      <w:r w:rsidR="00741B87" w:rsidRPr="00741B87">
        <w:t>childcare and early childhood education, social and emotional support, and the protection of education-related jobs.</w:t>
      </w:r>
    </w:p>
    <w:p w14:paraId="13D4F0E5" w14:textId="59295595" w:rsidR="00AD4CD1" w:rsidRDefault="00AD4CD1" w:rsidP="00AD4CD1">
      <w:pPr>
        <w:pStyle w:val="ListParagraph"/>
        <w:numPr>
          <w:ilvl w:val="0"/>
          <w:numId w:val="10"/>
        </w:numPr>
      </w:pPr>
      <w:r w:rsidRPr="00FF6E00">
        <w:t xml:space="preserve">Generally speaking, the </w:t>
      </w:r>
      <w:r>
        <w:t xml:space="preserve">U.S. </w:t>
      </w:r>
      <w:r w:rsidRPr="00FF6E00">
        <w:t>Department</w:t>
      </w:r>
      <w:r>
        <w:t xml:space="preserve"> of Education</w:t>
      </w:r>
      <w:r w:rsidRPr="00FF6E00">
        <w:t xml:space="preserve"> does not expect administrative or executive salaries and benefits to be a lawful purpose for GEER</w:t>
      </w:r>
      <w:r>
        <w:t>F</w:t>
      </w:r>
      <w:r w:rsidRPr="00FF6E00">
        <w:t>.</w:t>
      </w:r>
    </w:p>
    <w:p w14:paraId="61470AE8" w14:textId="4D521C58" w:rsidR="00FF6E00" w:rsidRDefault="00FF6E00" w:rsidP="00FF6E00">
      <w:pPr>
        <w:pStyle w:val="ListParagraph"/>
        <w:numPr>
          <w:ilvl w:val="0"/>
          <w:numId w:val="10"/>
        </w:numPr>
      </w:pPr>
      <w:r>
        <w:t xml:space="preserve">The </w:t>
      </w:r>
      <w:r w:rsidR="00B07F77">
        <w:t>LEA</w:t>
      </w:r>
      <w:r>
        <w:t xml:space="preserve"> </w:t>
      </w:r>
      <w:r w:rsidRPr="00FF6E00">
        <w:t>will, to the greatest extent practicable, continue to pay its employees and contractors during the period of any disruptions or closures related to COVID-19 in compliance with Section 18006 of Division B of the CARES Act.</w:t>
      </w:r>
    </w:p>
    <w:p w14:paraId="5CE2FE9C" w14:textId="4D55E372" w:rsidR="00FF6E00" w:rsidRDefault="00FF6E00" w:rsidP="00FF6E00">
      <w:pPr>
        <w:pStyle w:val="ListParagraph"/>
        <w:numPr>
          <w:ilvl w:val="0"/>
          <w:numId w:val="10"/>
        </w:numPr>
      </w:pPr>
      <w:r w:rsidRPr="00FF6E00">
        <w:t>The</w:t>
      </w:r>
      <w:r>
        <w:t xml:space="preserve"> </w:t>
      </w:r>
      <w:r w:rsidR="00B07F77">
        <w:t>LEA</w:t>
      </w:r>
      <w:r w:rsidRPr="00FF6E00">
        <w:t xml:space="preserve"> will comply with all reporting requirements including those in Section 15011(b)(2) of Division B of the CARES Act</w:t>
      </w:r>
      <w:r>
        <w:t xml:space="preserve">.  </w:t>
      </w:r>
      <w:r w:rsidRPr="00FF6E00">
        <w:t>The Secretary may require additional reporting in the future, which may include:</w:t>
      </w:r>
    </w:p>
    <w:p w14:paraId="552C9E94" w14:textId="77777777" w:rsidR="00FF6E00" w:rsidRDefault="00FF6E00" w:rsidP="00FF6E00">
      <w:pPr>
        <w:pStyle w:val="ListParagraph"/>
        <w:numPr>
          <w:ilvl w:val="1"/>
          <w:numId w:val="10"/>
        </w:numPr>
      </w:pPr>
      <w:r w:rsidRPr="00FF6E00">
        <w:t>Uses of funds by</w:t>
      </w:r>
      <w:r>
        <w:t xml:space="preserve"> the</w:t>
      </w:r>
      <w:r w:rsidRPr="00FF6E00">
        <w:t xml:space="preserve"> LEA and demonstration of their compliance with Section 18002(c), including any use of funds was applied to support addressing digital divide and related issues in distance learning; </w:t>
      </w:r>
    </w:p>
    <w:p w14:paraId="0E2EFA74" w14:textId="77777777" w:rsidR="00FF6E00" w:rsidRDefault="00FF6E00" w:rsidP="00FF6E00">
      <w:pPr>
        <w:pStyle w:val="ListParagraph"/>
        <w:numPr>
          <w:ilvl w:val="1"/>
          <w:numId w:val="10"/>
        </w:numPr>
      </w:pPr>
      <w:r w:rsidRPr="00FF6E00">
        <w:t>The number of public and non-public schools that received funds or services; and</w:t>
      </w:r>
    </w:p>
    <w:p w14:paraId="4F62EF81" w14:textId="432BAF81" w:rsidR="00FF6E00" w:rsidRDefault="00FF6E00" w:rsidP="00FF6E00">
      <w:pPr>
        <w:pStyle w:val="ListParagraph"/>
        <w:numPr>
          <w:ilvl w:val="1"/>
          <w:numId w:val="10"/>
        </w:numPr>
      </w:pPr>
      <w:r w:rsidRPr="00FF6E00">
        <w:t>A description of the internal controls the State has in place to ensure that funds were used for allowable purposes and in accordance with cash management principles</w:t>
      </w:r>
      <w:r>
        <w:t>.</w:t>
      </w:r>
    </w:p>
    <w:p w14:paraId="5F3C9C31" w14:textId="1611F334" w:rsidR="00FF6E00" w:rsidRDefault="00FF6E00" w:rsidP="00FF6E00">
      <w:pPr>
        <w:pStyle w:val="ListParagraph"/>
        <w:numPr>
          <w:ilvl w:val="0"/>
          <w:numId w:val="10"/>
        </w:numPr>
      </w:pPr>
      <w:r>
        <w:t xml:space="preserve">The </w:t>
      </w:r>
      <w:r w:rsidR="00B07F77">
        <w:t>LEA</w:t>
      </w:r>
      <w:r w:rsidRPr="00FF6E00">
        <w:t xml:space="preserve"> will provide equitable services to students and teachers in non-public schools located within the LEA in the same manner as provided under section 1117 of the ESEA, as determined through timely and meaningful consultation with representatives of non-public schools. </w:t>
      </w:r>
    </w:p>
    <w:p w14:paraId="7D2B8B39" w14:textId="6BB405F1" w:rsidR="00FF6E00" w:rsidRDefault="00FF6E00" w:rsidP="00FF6E00">
      <w:pPr>
        <w:pStyle w:val="ListParagraph"/>
        <w:numPr>
          <w:ilvl w:val="1"/>
          <w:numId w:val="10"/>
        </w:numPr>
      </w:pPr>
      <w:r w:rsidRPr="00FF6E00">
        <w:t xml:space="preserve">The </w:t>
      </w:r>
      <w:r>
        <w:t>LEA</w:t>
      </w:r>
      <w:r w:rsidRPr="00FF6E00">
        <w:t xml:space="preserve"> will maintain control of funds for the services and assistance provided to a non-public school under the GEER</w:t>
      </w:r>
      <w:r w:rsidR="00B07F77">
        <w:t>F</w:t>
      </w:r>
      <w:r w:rsidRPr="00FF6E00">
        <w:t>.</w:t>
      </w:r>
    </w:p>
    <w:p w14:paraId="271558FF" w14:textId="50BDD21F" w:rsidR="00FF6E00" w:rsidRDefault="00FF6E00" w:rsidP="00FF6E00">
      <w:pPr>
        <w:pStyle w:val="ListParagraph"/>
        <w:numPr>
          <w:ilvl w:val="1"/>
          <w:numId w:val="10"/>
        </w:numPr>
      </w:pPr>
      <w:r>
        <w:t xml:space="preserve">The LEA </w:t>
      </w:r>
      <w:r w:rsidRPr="00FF6E00">
        <w:t>will have title to materials, equipment, and property purchased with GEER</w:t>
      </w:r>
      <w:r>
        <w:t>F</w:t>
      </w:r>
      <w:r w:rsidRPr="00FF6E00">
        <w:t xml:space="preserve">. </w:t>
      </w:r>
    </w:p>
    <w:p w14:paraId="16B88CCE" w14:textId="222C9FCA" w:rsidR="00FF6E00" w:rsidRDefault="00FF6E00" w:rsidP="00FF6E00">
      <w:pPr>
        <w:pStyle w:val="ListParagraph"/>
        <w:numPr>
          <w:ilvl w:val="1"/>
          <w:numId w:val="10"/>
        </w:numPr>
      </w:pPr>
      <w:r>
        <w:t xml:space="preserve">The LEA will </w:t>
      </w:r>
      <w:r w:rsidRPr="00FF6E00">
        <w:t>ensure that services to a non-public school with GEER</w:t>
      </w:r>
      <w:r>
        <w:t>F</w:t>
      </w:r>
      <w:r w:rsidRPr="00FF6E00">
        <w:t xml:space="preserve"> will be provided by </w:t>
      </w:r>
      <w:r>
        <w:t>the LEA</w:t>
      </w:r>
      <w:r w:rsidRPr="00FF6E00">
        <w:t>, or through contract with, another public or private entity.</w:t>
      </w:r>
    </w:p>
    <w:p w14:paraId="1BFB8239" w14:textId="77777777" w:rsidR="00B07F77" w:rsidRDefault="00B07F77" w:rsidP="00B07F77">
      <w:pPr>
        <w:pStyle w:val="ListParagraph"/>
        <w:numPr>
          <w:ilvl w:val="0"/>
          <w:numId w:val="10"/>
        </w:numPr>
      </w:pPr>
      <w:r>
        <w:t>The LEA will cooperate with any examination of records with respect to such funds by making records available for inspection, production, and examination, and authorized individuals available for interview and examination, upon the request of (i) the U.S. Department of Education and/or its Inspector General; or (ii) any other federal agency, commission, or department in the lawful exercise of its jurisdiction and authority.</w:t>
      </w:r>
    </w:p>
    <w:p w14:paraId="1ABF7E1B" w14:textId="2B991386" w:rsidR="00B07F77" w:rsidRDefault="00C045C7" w:rsidP="00B07F77">
      <w:pPr>
        <w:pStyle w:val="ListParagraph"/>
        <w:numPr>
          <w:ilvl w:val="0"/>
          <w:numId w:val="10"/>
        </w:numPr>
      </w:pPr>
      <w:r>
        <w:t>The</w:t>
      </w:r>
      <w:r w:rsidR="00B07F77">
        <w:t xml:space="preserve"> LEA receiving funding under this program will have on file with the State a set of assurances that meets the requirements of Section 442 of the General Education Provisions Act (GEPA), 20 U.S.C. 1232e.</w:t>
      </w:r>
    </w:p>
    <w:p w14:paraId="181F9B23" w14:textId="30D36AB9" w:rsidR="00F76EAA" w:rsidRDefault="00B07F77" w:rsidP="00B07F77">
      <w:pPr>
        <w:pStyle w:val="ListParagraph"/>
        <w:numPr>
          <w:ilvl w:val="0"/>
          <w:numId w:val="10"/>
        </w:numPr>
      </w:pPr>
      <w:r>
        <w:t xml:space="preserve">To the extent applicable, </w:t>
      </w:r>
      <w:r w:rsidR="00C045C7">
        <w:t xml:space="preserve">the </w:t>
      </w:r>
      <w:r>
        <w:t xml:space="preserve">LEA will include in its local application a description of how the LEA will comply with the requirements of Section 427 of GEPA, 20 U.S.C. 1228a. The description must include information on the steps the LEA proposes to take to permit students, teachers, and other program beneficiaries to overcome barriers (including barriers based on gender, race, color, national origin, disability, and age) that impede access to, or participation in, the program. </w:t>
      </w:r>
    </w:p>
    <w:p w14:paraId="0F8F4970" w14:textId="208C5DC7" w:rsidR="00F76EAA" w:rsidRPr="00F76EAA" w:rsidRDefault="00F76EAA" w:rsidP="00F76EAA">
      <w:pPr>
        <w:spacing w:after="160" w:line="259" w:lineRule="auto"/>
        <w:rPr>
          <w:b/>
          <w:bCs/>
        </w:rPr>
      </w:pPr>
      <w:r w:rsidRPr="00F76EAA">
        <w:rPr>
          <w:b/>
          <w:bCs/>
        </w:rPr>
        <w:t xml:space="preserve">By my signature below, I agree, upon the approval of the project application by the Alaska Department of Education </w:t>
      </w:r>
      <w:r w:rsidR="0057306D">
        <w:rPr>
          <w:b/>
          <w:bCs/>
        </w:rPr>
        <w:t>and</w:t>
      </w:r>
      <w:r w:rsidRPr="00F76EAA">
        <w:rPr>
          <w:b/>
          <w:bCs/>
        </w:rPr>
        <w:t xml:space="preserve"> Early Development, to accept and perform the requirements as contained in the assurances above. </w:t>
      </w:r>
    </w:p>
    <w:p w14:paraId="0700F840" w14:textId="77777777" w:rsidR="00F76EAA" w:rsidRPr="008E1C92" w:rsidRDefault="00F76EAA" w:rsidP="00F76EAA">
      <w:pPr>
        <w:tabs>
          <w:tab w:val="left" w:pos="1080"/>
          <w:tab w:val="left" w:pos="6480"/>
          <w:tab w:val="left" w:pos="6840"/>
          <w:tab w:val="left" w:pos="10800"/>
        </w:tabs>
        <w:spacing w:after="160" w:line="259" w:lineRule="auto"/>
        <w:rPr>
          <w:u w:val="single"/>
        </w:rPr>
      </w:pPr>
      <w:r w:rsidRPr="008E1C92">
        <w:t>Signature:</w:t>
      </w:r>
      <w:r w:rsidRPr="008E1C92">
        <w:tab/>
      </w:r>
      <w:r w:rsidRPr="008E1C92">
        <w:rPr>
          <w:b/>
          <w:bCs/>
          <w:u w:val="single"/>
        </w:rPr>
        <w:fldChar w:fldCharType="begin">
          <w:ffData>
            <w:name w:val="Text5"/>
            <w:enabled/>
            <w:calcOnExit w:val="0"/>
            <w:statusText w:type="text" w:val="&quot;&quot;"/>
            <w:textInput/>
          </w:ffData>
        </w:fldChar>
      </w:r>
      <w:r w:rsidRPr="008E1C92">
        <w:rPr>
          <w:b/>
          <w:bCs/>
          <w:u w:val="single"/>
        </w:rPr>
        <w:instrText xml:space="preserve"> FORMTEXT </w:instrText>
      </w:r>
      <w:r w:rsidRPr="008E1C92">
        <w:rPr>
          <w:b/>
          <w:bCs/>
          <w:u w:val="single"/>
        </w:rPr>
      </w:r>
      <w:r w:rsidRPr="008E1C92">
        <w:rPr>
          <w:b/>
          <w:bCs/>
          <w:u w:val="single"/>
        </w:rPr>
        <w:fldChar w:fldCharType="separate"/>
      </w:r>
      <w:r w:rsidRPr="008E1C92">
        <w:rPr>
          <w:b/>
          <w:bCs/>
          <w:u w:val="single"/>
        </w:rPr>
        <w:t> </w:t>
      </w:r>
      <w:r w:rsidRPr="008E1C92">
        <w:rPr>
          <w:b/>
          <w:bCs/>
          <w:u w:val="single"/>
        </w:rPr>
        <w:t> </w:t>
      </w:r>
      <w:r w:rsidRPr="008E1C92">
        <w:rPr>
          <w:b/>
          <w:bCs/>
          <w:u w:val="single"/>
        </w:rPr>
        <w:t> </w:t>
      </w:r>
      <w:r w:rsidRPr="008E1C92">
        <w:rPr>
          <w:b/>
          <w:bCs/>
          <w:u w:val="single"/>
        </w:rPr>
        <w:t> </w:t>
      </w:r>
      <w:r w:rsidRPr="008E1C92">
        <w:rPr>
          <w:b/>
          <w:bCs/>
          <w:u w:val="single"/>
        </w:rPr>
        <w:t> </w:t>
      </w:r>
      <w:r w:rsidRPr="008E1C92">
        <w:fldChar w:fldCharType="end"/>
      </w:r>
      <w:r w:rsidRPr="008E1C92">
        <w:rPr>
          <w:u w:val="single"/>
        </w:rPr>
        <w:tab/>
      </w:r>
      <w:r w:rsidRPr="008E1C92">
        <w:tab/>
        <w:t>Date:</w:t>
      </w:r>
      <w:r>
        <w:t xml:space="preserve"> </w:t>
      </w:r>
      <w:r w:rsidRPr="008E1C92">
        <w:rPr>
          <w:b/>
          <w:bCs/>
          <w:u w:val="single"/>
        </w:rPr>
        <w:fldChar w:fldCharType="begin">
          <w:ffData>
            <w:name w:val="Text5"/>
            <w:enabled/>
            <w:calcOnExit w:val="0"/>
            <w:statusText w:type="text" w:val="&quot;&quot;"/>
            <w:textInput/>
          </w:ffData>
        </w:fldChar>
      </w:r>
      <w:r w:rsidRPr="008E1C92">
        <w:rPr>
          <w:b/>
          <w:bCs/>
          <w:u w:val="single"/>
        </w:rPr>
        <w:instrText xml:space="preserve"> FORMTEXT </w:instrText>
      </w:r>
      <w:r w:rsidRPr="008E1C92">
        <w:rPr>
          <w:b/>
          <w:bCs/>
          <w:u w:val="single"/>
        </w:rPr>
      </w:r>
      <w:r w:rsidRPr="008E1C92">
        <w:rPr>
          <w:b/>
          <w:bCs/>
          <w:u w:val="single"/>
        </w:rPr>
        <w:fldChar w:fldCharType="separate"/>
      </w:r>
      <w:r w:rsidRPr="008E1C92">
        <w:rPr>
          <w:b/>
          <w:bCs/>
          <w:u w:val="single"/>
        </w:rPr>
        <w:t> </w:t>
      </w:r>
      <w:r w:rsidRPr="008E1C92">
        <w:rPr>
          <w:b/>
          <w:bCs/>
          <w:u w:val="single"/>
        </w:rPr>
        <w:t> </w:t>
      </w:r>
      <w:r w:rsidRPr="008E1C92">
        <w:rPr>
          <w:b/>
          <w:bCs/>
          <w:u w:val="single"/>
        </w:rPr>
        <w:t> </w:t>
      </w:r>
      <w:r w:rsidRPr="008E1C92">
        <w:rPr>
          <w:b/>
          <w:bCs/>
          <w:u w:val="single"/>
        </w:rPr>
        <w:t> </w:t>
      </w:r>
      <w:r w:rsidRPr="008E1C92">
        <w:rPr>
          <w:b/>
          <w:bCs/>
          <w:u w:val="single"/>
        </w:rPr>
        <w:t> </w:t>
      </w:r>
      <w:r w:rsidRPr="008E1C92">
        <w:fldChar w:fldCharType="end"/>
      </w:r>
      <w:r w:rsidRPr="008E1C92">
        <w:rPr>
          <w:u w:val="single"/>
        </w:rPr>
        <w:tab/>
      </w:r>
    </w:p>
    <w:p w14:paraId="0659DBC6" w14:textId="55FC228E" w:rsidR="00F76EAA" w:rsidRDefault="00F76EAA" w:rsidP="00DA602E">
      <w:pPr>
        <w:tabs>
          <w:tab w:val="left" w:pos="540"/>
          <w:tab w:val="left" w:pos="6120"/>
          <w:tab w:val="left" w:pos="6390"/>
        </w:tabs>
        <w:spacing w:after="160" w:line="259" w:lineRule="auto"/>
        <w:rPr>
          <w:rFonts w:asciiTheme="majorHAnsi" w:eastAsiaTheme="majorEastAsia" w:hAnsiTheme="majorHAnsi" w:cstheme="majorBidi"/>
          <w:b/>
          <w:bCs/>
          <w:color w:val="2F5496" w:themeColor="accent1" w:themeShade="BF"/>
          <w:sz w:val="28"/>
          <w:szCs w:val="28"/>
        </w:rPr>
      </w:pPr>
      <w:r w:rsidRPr="008E1C92">
        <w:t>Title:</w:t>
      </w:r>
      <w:r w:rsidRPr="008E1C92">
        <w:tab/>
      </w:r>
      <w:r w:rsidRPr="008E1C92">
        <w:rPr>
          <w:b/>
          <w:bCs/>
          <w:u w:val="single"/>
        </w:rPr>
        <w:fldChar w:fldCharType="begin">
          <w:ffData>
            <w:name w:val="Text5"/>
            <w:enabled/>
            <w:calcOnExit w:val="0"/>
            <w:statusText w:type="text" w:val="&quot;&quot;"/>
            <w:textInput/>
          </w:ffData>
        </w:fldChar>
      </w:r>
      <w:r w:rsidRPr="008E1C92">
        <w:rPr>
          <w:b/>
          <w:bCs/>
          <w:u w:val="single"/>
        </w:rPr>
        <w:instrText xml:space="preserve"> FORMTEXT </w:instrText>
      </w:r>
      <w:r w:rsidRPr="008E1C92">
        <w:rPr>
          <w:b/>
          <w:bCs/>
          <w:u w:val="single"/>
        </w:rPr>
      </w:r>
      <w:r w:rsidRPr="008E1C92">
        <w:rPr>
          <w:b/>
          <w:bCs/>
          <w:u w:val="single"/>
        </w:rPr>
        <w:fldChar w:fldCharType="separate"/>
      </w:r>
      <w:r w:rsidRPr="008E1C92">
        <w:rPr>
          <w:b/>
          <w:bCs/>
          <w:u w:val="single"/>
        </w:rPr>
        <w:t> </w:t>
      </w:r>
      <w:r w:rsidRPr="008E1C92">
        <w:rPr>
          <w:b/>
          <w:bCs/>
          <w:u w:val="single"/>
        </w:rPr>
        <w:t> </w:t>
      </w:r>
      <w:r w:rsidRPr="008E1C92">
        <w:rPr>
          <w:b/>
          <w:bCs/>
          <w:u w:val="single"/>
        </w:rPr>
        <w:t> </w:t>
      </w:r>
      <w:r w:rsidRPr="008E1C92">
        <w:rPr>
          <w:b/>
          <w:bCs/>
          <w:u w:val="single"/>
        </w:rPr>
        <w:t> </w:t>
      </w:r>
      <w:r w:rsidRPr="008E1C92">
        <w:rPr>
          <w:b/>
          <w:bCs/>
          <w:u w:val="single"/>
        </w:rPr>
        <w:t> </w:t>
      </w:r>
      <w:r w:rsidRPr="008E1C92">
        <w:fldChar w:fldCharType="end"/>
      </w:r>
      <w:r w:rsidRPr="008E1C92">
        <w:rPr>
          <w:u w:val="single"/>
        </w:rPr>
        <w:tab/>
      </w:r>
      <w:r w:rsidR="00B07F77" w:rsidRPr="00B07F77">
        <w:tab/>
      </w:r>
      <w:r w:rsidR="00BF4942">
        <w:fldChar w:fldCharType="begin">
          <w:ffData>
            <w:name w:val="Check17"/>
            <w:enabled/>
            <w:calcOnExit w:val="0"/>
            <w:statusText w:type="text" w:val="Not Applicable (LEA does not receive GEERF)"/>
            <w:checkBox>
              <w:sizeAuto/>
              <w:default w:val="0"/>
            </w:checkBox>
          </w:ffData>
        </w:fldChar>
      </w:r>
      <w:bookmarkStart w:id="5" w:name="Check17"/>
      <w:r w:rsidR="00BF4942">
        <w:instrText xml:space="preserve"> FORMCHECKBOX </w:instrText>
      </w:r>
      <w:r w:rsidR="006B4A3B">
        <w:fldChar w:fldCharType="separate"/>
      </w:r>
      <w:r w:rsidR="00BF4942">
        <w:fldChar w:fldCharType="end"/>
      </w:r>
      <w:bookmarkEnd w:id="5"/>
      <w:r w:rsidR="00DA602E">
        <w:t xml:space="preserve"> Not Applicable (LEA does not receive GEERF)</w:t>
      </w:r>
      <w:r>
        <w:br w:type="page"/>
      </w:r>
    </w:p>
    <w:p w14:paraId="1D085E5F" w14:textId="4B29316C" w:rsidR="00794451" w:rsidRPr="00F96AEC" w:rsidRDefault="00A201AA" w:rsidP="00A201AA">
      <w:pPr>
        <w:pStyle w:val="Heading1"/>
        <w:rPr>
          <w:sz w:val="32"/>
          <w:szCs w:val="32"/>
        </w:rPr>
      </w:pPr>
      <w:r w:rsidRPr="00F96AEC">
        <w:rPr>
          <w:sz w:val="32"/>
          <w:szCs w:val="32"/>
        </w:rPr>
        <w:t xml:space="preserve">Elementary and Secondary School Emergency Relief Fund Assurances </w:t>
      </w:r>
      <w:r w:rsidR="00520BC8" w:rsidRPr="00F96AEC">
        <w:rPr>
          <w:sz w:val="32"/>
          <w:szCs w:val="32"/>
        </w:rPr>
        <w:t xml:space="preserve"> </w:t>
      </w:r>
    </w:p>
    <w:p w14:paraId="1F9C48F4" w14:textId="42CEAB72" w:rsidR="008E1C92" w:rsidRPr="00AD4CD1" w:rsidRDefault="008E1C92" w:rsidP="008E1C92">
      <w:pPr>
        <w:spacing w:after="160" w:line="259" w:lineRule="auto"/>
        <w:rPr>
          <w:b/>
          <w:bCs/>
        </w:rPr>
      </w:pPr>
      <w:bookmarkStart w:id="6" w:name="_Hlk38639764"/>
      <w:r w:rsidRPr="00AD4CD1">
        <w:rPr>
          <w:b/>
          <w:bCs/>
        </w:rPr>
        <w:t>In accepting Elementary and Secondary School Emergency Relief funding</w:t>
      </w:r>
      <w:r w:rsidR="00C045C7">
        <w:rPr>
          <w:b/>
          <w:bCs/>
        </w:rPr>
        <w:t xml:space="preserve"> (ESSERF)</w:t>
      </w:r>
      <w:r w:rsidRPr="00AD4CD1">
        <w:rPr>
          <w:b/>
          <w:bCs/>
        </w:rPr>
        <w:t xml:space="preserve"> the </w:t>
      </w:r>
      <w:r w:rsidR="00C045C7">
        <w:rPr>
          <w:b/>
          <w:bCs/>
        </w:rPr>
        <w:t>LEA</w:t>
      </w:r>
      <w:r w:rsidRPr="00AD4CD1">
        <w:rPr>
          <w:b/>
          <w:bCs/>
        </w:rPr>
        <w:t xml:space="preserve"> assures that: </w:t>
      </w:r>
    </w:p>
    <w:bookmarkEnd w:id="6"/>
    <w:p w14:paraId="00B46211" w14:textId="78E5A8E0" w:rsidR="00794451" w:rsidRDefault="006D4F68" w:rsidP="008E1C92">
      <w:pPr>
        <w:pStyle w:val="ListParagraph"/>
        <w:numPr>
          <w:ilvl w:val="0"/>
          <w:numId w:val="9"/>
        </w:numPr>
        <w:spacing w:after="160" w:line="259" w:lineRule="auto"/>
      </w:pPr>
      <w:r>
        <w:t xml:space="preserve">The </w:t>
      </w:r>
      <w:r w:rsidR="00C045C7">
        <w:t>LEA</w:t>
      </w:r>
      <w:r>
        <w:t xml:space="preserve"> will use their funds in accordance with the allowable use of funds listed in Section 18003</w:t>
      </w:r>
      <w:r w:rsidR="008E1C92">
        <w:t xml:space="preserve">(d). </w:t>
      </w:r>
      <w:r>
        <w:t xml:space="preserve"> </w:t>
      </w:r>
    </w:p>
    <w:p w14:paraId="2F17798B" w14:textId="1D8C9B61" w:rsidR="00FA11C1" w:rsidRDefault="00FA11C1" w:rsidP="00FA11C1">
      <w:pPr>
        <w:pStyle w:val="ListParagraph"/>
        <w:numPr>
          <w:ilvl w:val="1"/>
          <w:numId w:val="9"/>
        </w:numPr>
        <w:spacing w:after="160" w:line="259" w:lineRule="auto"/>
      </w:pPr>
      <w:r w:rsidRPr="00FA11C1">
        <w:t>The</w:t>
      </w:r>
      <w:r>
        <w:t xml:space="preserve"> U.S.</w:t>
      </w:r>
      <w:r w:rsidRPr="00FA11C1">
        <w:t xml:space="preserve"> Department </w:t>
      </w:r>
      <w:r>
        <w:t xml:space="preserve">of Education </w:t>
      </w:r>
      <w:r w:rsidRPr="00FA11C1">
        <w:t>generally does not consider the following to be an allowable use of ESSER</w:t>
      </w:r>
      <w:r w:rsidR="001902B9">
        <w:t>F</w:t>
      </w:r>
      <w:r w:rsidRPr="00FA11C1">
        <w:t xml:space="preserve">, under any part of 18003: </w:t>
      </w:r>
    </w:p>
    <w:p w14:paraId="05B6784B" w14:textId="6CA6A1F8" w:rsidR="00FA11C1" w:rsidRDefault="00FA11C1" w:rsidP="00FA11C1">
      <w:pPr>
        <w:pStyle w:val="ListParagraph"/>
        <w:numPr>
          <w:ilvl w:val="2"/>
          <w:numId w:val="9"/>
        </w:numPr>
        <w:spacing w:after="160" w:line="259" w:lineRule="auto"/>
      </w:pPr>
      <w:r w:rsidRPr="00FA11C1">
        <w:t>subsidizing or offsetting executive salaries and benefits of individuals who are not employees of the</w:t>
      </w:r>
      <w:r w:rsidR="00C045C7">
        <w:t xml:space="preserve"> state education agency</w:t>
      </w:r>
      <w:r w:rsidRPr="00FA11C1">
        <w:t xml:space="preserve"> </w:t>
      </w:r>
      <w:r w:rsidR="00C045C7">
        <w:t>(</w:t>
      </w:r>
      <w:r w:rsidRPr="00FA11C1">
        <w:t>SEA</w:t>
      </w:r>
      <w:r w:rsidR="00C045C7">
        <w:t>)</w:t>
      </w:r>
      <w:r w:rsidRPr="00FA11C1">
        <w:t xml:space="preserve"> or LEAs</w:t>
      </w:r>
      <w:r>
        <w:t>;</w:t>
      </w:r>
      <w:r w:rsidRPr="00FA11C1">
        <w:t xml:space="preserve"> or </w:t>
      </w:r>
    </w:p>
    <w:p w14:paraId="7F0E9670" w14:textId="722B645F" w:rsidR="00FA11C1" w:rsidRDefault="00FA11C1" w:rsidP="00FA11C1">
      <w:pPr>
        <w:pStyle w:val="ListParagraph"/>
        <w:numPr>
          <w:ilvl w:val="2"/>
          <w:numId w:val="9"/>
        </w:numPr>
        <w:spacing w:after="160" w:line="259" w:lineRule="auto"/>
      </w:pPr>
      <w:r w:rsidRPr="00FA11C1">
        <w:t>expenditures related to state or local teacher or faculty unions or associations.</w:t>
      </w:r>
    </w:p>
    <w:p w14:paraId="5D6B498C" w14:textId="270D942E" w:rsidR="00794451" w:rsidRDefault="00FA11C1" w:rsidP="006D4F68">
      <w:pPr>
        <w:pStyle w:val="ListParagraph"/>
        <w:numPr>
          <w:ilvl w:val="0"/>
          <w:numId w:val="9"/>
        </w:numPr>
        <w:spacing w:after="160" w:line="259" w:lineRule="auto"/>
      </w:pPr>
      <w:bookmarkStart w:id="7" w:name="_Hlk38361467"/>
      <w:r>
        <w:t xml:space="preserve">The </w:t>
      </w:r>
      <w:r w:rsidR="00C045C7">
        <w:t>LEA</w:t>
      </w:r>
      <w:r>
        <w:t xml:space="preserve"> will</w:t>
      </w:r>
      <w:r w:rsidRPr="00FA11C1">
        <w:t xml:space="preserve"> provide equitable services to students and teachers in non-public schools as required under 18005 of Division B of the CARES Act. </w:t>
      </w:r>
      <w:bookmarkEnd w:id="7"/>
    </w:p>
    <w:p w14:paraId="28B8D57D" w14:textId="6322C1D6" w:rsidR="00FA11C1" w:rsidRDefault="00FA11C1" w:rsidP="006D4F68">
      <w:pPr>
        <w:pStyle w:val="ListParagraph"/>
        <w:numPr>
          <w:ilvl w:val="0"/>
          <w:numId w:val="9"/>
        </w:numPr>
        <w:spacing w:after="160" w:line="259" w:lineRule="auto"/>
      </w:pPr>
      <w:r>
        <w:t xml:space="preserve">The </w:t>
      </w:r>
      <w:r w:rsidR="00C045C7">
        <w:t>LEA</w:t>
      </w:r>
      <w:r>
        <w:t xml:space="preserve"> </w:t>
      </w:r>
      <w:r w:rsidRPr="00FA11C1">
        <w:t xml:space="preserve">will provide equitable services to students and teachers in non-public schools located within the LEA in the same manner as provided under section 1117 of the ESEA, as determined through timely and meaningful consultation with representatives of non-public schools. </w:t>
      </w:r>
    </w:p>
    <w:p w14:paraId="7D69AD88" w14:textId="454EC938" w:rsidR="00FA11C1" w:rsidRDefault="00FA11C1" w:rsidP="00FA11C1">
      <w:pPr>
        <w:pStyle w:val="ListParagraph"/>
        <w:numPr>
          <w:ilvl w:val="1"/>
          <w:numId w:val="9"/>
        </w:numPr>
        <w:spacing w:after="160" w:line="259" w:lineRule="auto"/>
      </w:pPr>
      <w:r w:rsidRPr="00FA11C1">
        <w:t xml:space="preserve">The </w:t>
      </w:r>
      <w:r>
        <w:t>LEA</w:t>
      </w:r>
      <w:r w:rsidRPr="00FA11C1">
        <w:t xml:space="preserve"> will maintain control of funds for the services and assistance provided to a non-public school under the ESSER</w:t>
      </w:r>
      <w:r w:rsidR="001902B9">
        <w:t>F</w:t>
      </w:r>
      <w:r w:rsidRPr="00FA11C1">
        <w:t xml:space="preserve">. </w:t>
      </w:r>
    </w:p>
    <w:p w14:paraId="53354EAC" w14:textId="27CAAD6C" w:rsidR="00FA11C1" w:rsidRDefault="00FA11C1" w:rsidP="00FA11C1">
      <w:pPr>
        <w:pStyle w:val="ListParagraph"/>
        <w:numPr>
          <w:ilvl w:val="1"/>
          <w:numId w:val="9"/>
        </w:numPr>
        <w:spacing w:after="160" w:line="259" w:lineRule="auto"/>
      </w:pPr>
      <w:r w:rsidRPr="00FA11C1">
        <w:t xml:space="preserve">The </w:t>
      </w:r>
      <w:r>
        <w:t>LEA</w:t>
      </w:r>
      <w:r w:rsidRPr="00FA11C1">
        <w:t xml:space="preserve"> will ensure that a public agency will have title to materials, equipment, and property purchased with ESSER</w:t>
      </w:r>
      <w:r w:rsidR="001902B9">
        <w:t>F</w:t>
      </w:r>
      <w:r w:rsidRPr="00FA11C1">
        <w:t>.</w:t>
      </w:r>
    </w:p>
    <w:p w14:paraId="7D70BE01" w14:textId="34BC0657" w:rsidR="00FA11C1" w:rsidRDefault="00FA11C1" w:rsidP="00FA11C1">
      <w:pPr>
        <w:pStyle w:val="ListParagraph"/>
        <w:numPr>
          <w:ilvl w:val="1"/>
          <w:numId w:val="9"/>
        </w:numPr>
        <w:spacing w:after="160" w:line="259" w:lineRule="auto"/>
      </w:pPr>
      <w:r w:rsidRPr="00FA11C1">
        <w:t xml:space="preserve">The </w:t>
      </w:r>
      <w:r>
        <w:t>LEA</w:t>
      </w:r>
      <w:r w:rsidRPr="00FA11C1">
        <w:t xml:space="preserve"> will ensure that services to a non-public school with ESSER</w:t>
      </w:r>
      <w:r w:rsidR="001902B9">
        <w:t>F</w:t>
      </w:r>
      <w:r w:rsidRPr="00FA11C1">
        <w:t xml:space="preserve"> will be provided by a public agency directly, or through contract with, another public or private entity. </w:t>
      </w:r>
    </w:p>
    <w:p w14:paraId="6DA36DD0" w14:textId="2C4C181D" w:rsidR="00FA11C1" w:rsidRDefault="00FA11C1" w:rsidP="00FA11C1">
      <w:pPr>
        <w:pStyle w:val="ListParagraph"/>
        <w:numPr>
          <w:ilvl w:val="0"/>
          <w:numId w:val="9"/>
        </w:numPr>
        <w:spacing w:after="160" w:line="259" w:lineRule="auto"/>
      </w:pPr>
      <w:r>
        <w:t xml:space="preserve">The </w:t>
      </w:r>
      <w:r w:rsidR="00C045C7">
        <w:t>LEA</w:t>
      </w:r>
      <w:r>
        <w:t xml:space="preserve"> will, to the greatest extent practicable, continue to compensate its employees and contractors during the period of </w:t>
      </w:r>
      <w:r w:rsidRPr="00FA11C1">
        <w:t xml:space="preserve">any disruptions or closures related to COVID-19 in compliance with Section 18006 of Division B of the CARES Act. In addition, </w:t>
      </w:r>
      <w:r>
        <w:t xml:space="preserve">the LEA </w:t>
      </w:r>
      <w:r w:rsidRPr="00FA11C1">
        <w:t>will continue to pay employees and contractors to the greatest extent practicable based on the unique financial circumstances of the entity. CARES Act funds generally will not be used for bonuses, merit pay, or similar expenditures, unless related to disruptions or closures resulting from COVID-19.</w:t>
      </w:r>
      <w:r>
        <w:t xml:space="preserve"> </w:t>
      </w:r>
    </w:p>
    <w:p w14:paraId="03A61232" w14:textId="4AA40A5A" w:rsidR="006D4F68" w:rsidRDefault="006D4F68" w:rsidP="006D4F68">
      <w:pPr>
        <w:pStyle w:val="ListParagraph"/>
        <w:numPr>
          <w:ilvl w:val="0"/>
          <w:numId w:val="8"/>
        </w:numPr>
        <w:spacing w:after="160" w:line="259" w:lineRule="auto"/>
      </w:pPr>
      <w:r>
        <w:t xml:space="preserve">The </w:t>
      </w:r>
      <w:r w:rsidR="00C045C7">
        <w:t>LEA</w:t>
      </w:r>
      <w:r>
        <w:t xml:space="preserve"> will comply with all applicable reporting requirements listed in Section 15011 of the CARES Act. </w:t>
      </w:r>
    </w:p>
    <w:p w14:paraId="32CC5877" w14:textId="50380020" w:rsidR="00FA11C1" w:rsidRDefault="00FA11C1" w:rsidP="006D4F68">
      <w:pPr>
        <w:pStyle w:val="ListParagraph"/>
        <w:numPr>
          <w:ilvl w:val="0"/>
          <w:numId w:val="8"/>
        </w:numPr>
        <w:spacing w:after="160" w:line="259" w:lineRule="auto"/>
      </w:pPr>
      <w:r>
        <w:t xml:space="preserve">The </w:t>
      </w:r>
      <w:r w:rsidR="00C045C7">
        <w:t>LEA will</w:t>
      </w:r>
      <w:r w:rsidRPr="00FA11C1">
        <w:t xml:space="preserve"> cooperate with any examination of records with respect to such funds by making records available for inspection, production, and examination, and authorized individuals available for interview and examination, upon the request of (i) the</w:t>
      </w:r>
      <w:r>
        <w:t xml:space="preserve"> U.S.</w:t>
      </w:r>
      <w:r w:rsidRPr="00FA11C1">
        <w:t xml:space="preserve"> Department</w:t>
      </w:r>
      <w:r>
        <w:t xml:space="preserve"> of Education</w:t>
      </w:r>
      <w:r w:rsidRPr="00FA11C1">
        <w:t xml:space="preserve"> and/or its Inspector General; or (ii) any other federal agency, commission, or department in the lawful exercise of its jurisdiction and authority.</w:t>
      </w:r>
    </w:p>
    <w:p w14:paraId="01CF9321" w14:textId="385CA24D" w:rsidR="00C045C7" w:rsidRDefault="00C045C7" w:rsidP="00C045C7">
      <w:pPr>
        <w:pStyle w:val="ListParagraph"/>
        <w:numPr>
          <w:ilvl w:val="0"/>
          <w:numId w:val="8"/>
        </w:numPr>
        <w:spacing w:after="160" w:line="259" w:lineRule="auto"/>
      </w:pPr>
      <w:r>
        <w:t>The LEA receiving funding under this program will have on file with the State a set of assurances that meets the requirements of Section 442 of the General Education Provisions Act (GEPA), 20 U.S.C. 1232e.</w:t>
      </w:r>
    </w:p>
    <w:p w14:paraId="0F699BE0" w14:textId="494CDA7B" w:rsidR="00C045C7" w:rsidRDefault="00C045C7" w:rsidP="00C045C7">
      <w:pPr>
        <w:pStyle w:val="ListParagraph"/>
        <w:numPr>
          <w:ilvl w:val="0"/>
          <w:numId w:val="8"/>
        </w:numPr>
        <w:spacing w:after="160" w:line="259" w:lineRule="auto"/>
      </w:pPr>
      <w:r>
        <w:t>To the extent applicable, the LEA will include in its local application a description of how the LEA will comply with the requirements of Section 427 of GEPA, 20 U.S.C. 1228a. The description must include information on the steps the LEA proposes to take to permit students, teachers, and other program beneficiaries to overcome barriers (including barriers based on gender, race, color, national origin, disability, and age) that impede access to, or participation in, the program.</w:t>
      </w:r>
    </w:p>
    <w:p w14:paraId="1A83419A" w14:textId="20181FCF" w:rsidR="002C424A" w:rsidRDefault="002C424A" w:rsidP="002C424A">
      <w:pPr>
        <w:spacing w:after="160" w:line="259" w:lineRule="auto"/>
      </w:pPr>
      <w:r w:rsidRPr="002C424A">
        <w:t xml:space="preserve"> </w:t>
      </w:r>
    </w:p>
    <w:p w14:paraId="3E1B2F70" w14:textId="642D1FAD" w:rsidR="008E1C92" w:rsidRPr="00AA27CD" w:rsidRDefault="008E1C92" w:rsidP="002C424A">
      <w:pPr>
        <w:spacing w:after="160" w:line="259" w:lineRule="auto"/>
        <w:rPr>
          <w:b/>
          <w:bCs/>
        </w:rPr>
      </w:pPr>
      <w:r w:rsidRPr="00AA27CD">
        <w:rPr>
          <w:b/>
          <w:bCs/>
        </w:rPr>
        <w:t xml:space="preserve">By my signature below, I agree, upon the approval of the project application by the Alaska Department of Education </w:t>
      </w:r>
      <w:r w:rsidR="0057306D">
        <w:rPr>
          <w:b/>
          <w:bCs/>
        </w:rPr>
        <w:t>and</w:t>
      </w:r>
      <w:r w:rsidRPr="00AA27CD">
        <w:rPr>
          <w:b/>
          <w:bCs/>
        </w:rPr>
        <w:t xml:space="preserve"> Early Development, to accept and perform the requirements as contained in the assurances above. </w:t>
      </w:r>
    </w:p>
    <w:p w14:paraId="28975CAB" w14:textId="7F33D3A4" w:rsidR="008E1C92" w:rsidRPr="008E1C92" w:rsidRDefault="008E1C92" w:rsidP="008E1C92">
      <w:pPr>
        <w:tabs>
          <w:tab w:val="left" w:pos="1080"/>
          <w:tab w:val="left" w:pos="6480"/>
          <w:tab w:val="left" w:pos="6840"/>
          <w:tab w:val="left" w:pos="10800"/>
        </w:tabs>
        <w:spacing w:after="160" w:line="259" w:lineRule="auto"/>
        <w:rPr>
          <w:u w:val="single"/>
        </w:rPr>
      </w:pPr>
      <w:r w:rsidRPr="008E1C92">
        <w:t>Signature:</w:t>
      </w:r>
      <w:r w:rsidRPr="008E1C92">
        <w:tab/>
      </w:r>
      <w:r w:rsidRPr="008E1C92">
        <w:rPr>
          <w:b/>
          <w:bCs/>
          <w:u w:val="single"/>
        </w:rPr>
        <w:fldChar w:fldCharType="begin">
          <w:ffData>
            <w:name w:val="Text5"/>
            <w:enabled/>
            <w:calcOnExit w:val="0"/>
            <w:statusText w:type="text" w:val="&quot;&quot;"/>
            <w:textInput/>
          </w:ffData>
        </w:fldChar>
      </w:r>
      <w:r w:rsidRPr="008E1C92">
        <w:rPr>
          <w:b/>
          <w:bCs/>
          <w:u w:val="single"/>
        </w:rPr>
        <w:instrText xml:space="preserve"> FORMTEXT </w:instrText>
      </w:r>
      <w:r w:rsidRPr="008E1C92">
        <w:rPr>
          <w:b/>
          <w:bCs/>
          <w:u w:val="single"/>
        </w:rPr>
      </w:r>
      <w:r w:rsidRPr="008E1C92">
        <w:rPr>
          <w:b/>
          <w:bCs/>
          <w:u w:val="single"/>
        </w:rPr>
        <w:fldChar w:fldCharType="separate"/>
      </w:r>
      <w:r w:rsidRPr="008E1C92">
        <w:rPr>
          <w:b/>
          <w:bCs/>
          <w:u w:val="single"/>
        </w:rPr>
        <w:t> </w:t>
      </w:r>
      <w:r w:rsidRPr="008E1C92">
        <w:rPr>
          <w:b/>
          <w:bCs/>
          <w:u w:val="single"/>
        </w:rPr>
        <w:t> </w:t>
      </w:r>
      <w:r w:rsidRPr="008E1C92">
        <w:rPr>
          <w:b/>
          <w:bCs/>
          <w:u w:val="single"/>
        </w:rPr>
        <w:t> </w:t>
      </w:r>
      <w:r w:rsidRPr="008E1C92">
        <w:rPr>
          <w:b/>
          <w:bCs/>
          <w:u w:val="single"/>
        </w:rPr>
        <w:t> </w:t>
      </w:r>
      <w:r w:rsidRPr="008E1C92">
        <w:rPr>
          <w:b/>
          <w:bCs/>
          <w:u w:val="single"/>
        </w:rPr>
        <w:t> </w:t>
      </w:r>
      <w:r w:rsidRPr="008E1C92">
        <w:fldChar w:fldCharType="end"/>
      </w:r>
      <w:r w:rsidRPr="008E1C92">
        <w:rPr>
          <w:u w:val="single"/>
        </w:rPr>
        <w:tab/>
      </w:r>
      <w:r w:rsidRPr="008E1C92">
        <w:tab/>
        <w:t>Date:</w:t>
      </w:r>
      <w:r>
        <w:t xml:space="preserve"> </w:t>
      </w:r>
      <w:r w:rsidRPr="008E1C92">
        <w:rPr>
          <w:b/>
          <w:bCs/>
          <w:u w:val="single"/>
        </w:rPr>
        <w:fldChar w:fldCharType="begin">
          <w:ffData>
            <w:name w:val="Text5"/>
            <w:enabled/>
            <w:calcOnExit w:val="0"/>
            <w:statusText w:type="text" w:val="&quot;&quot;"/>
            <w:textInput/>
          </w:ffData>
        </w:fldChar>
      </w:r>
      <w:r w:rsidRPr="008E1C92">
        <w:rPr>
          <w:b/>
          <w:bCs/>
          <w:u w:val="single"/>
        </w:rPr>
        <w:instrText xml:space="preserve"> FORMTEXT </w:instrText>
      </w:r>
      <w:r w:rsidRPr="008E1C92">
        <w:rPr>
          <w:b/>
          <w:bCs/>
          <w:u w:val="single"/>
        </w:rPr>
      </w:r>
      <w:r w:rsidRPr="008E1C92">
        <w:rPr>
          <w:b/>
          <w:bCs/>
          <w:u w:val="single"/>
        </w:rPr>
        <w:fldChar w:fldCharType="separate"/>
      </w:r>
      <w:r w:rsidRPr="008E1C92">
        <w:rPr>
          <w:b/>
          <w:bCs/>
          <w:u w:val="single"/>
        </w:rPr>
        <w:t> </w:t>
      </w:r>
      <w:r w:rsidRPr="008E1C92">
        <w:rPr>
          <w:b/>
          <w:bCs/>
          <w:u w:val="single"/>
        </w:rPr>
        <w:t> </w:t>
      </w:r>
      <w:r w:rsidRPr="008E1C92">
        <w:rPr>
          <w:b/>
          <w:bCs/>
          <w:u w:val="single"/>
        </w:rPr>
        <w:t> </w:t>
      </w:r>
      <w:r w:rsidRPr="008E1C92">
        <w:rPr>
          <w:b/>
          <w:bCs/>
          <w:u w:val="single"/>
        </w:rPr>
        <w:t> </w:t>
      </w:r>
      <w:r w:rsidRPr="008E1C92">
        <w:rPr>
          <w:b/>
          <w:bCs/>
          <w:u w:val="single"/>
        </w:rPr>
        <w:t> </w:t>
      </w:r>
      <w:r w:rsidRPr="008E1C92">
        <w:fldChar w:fldCharType="end"/>
      </w:r>
      <w:r w:rsidRPr="008E1C92">
        <w:rPr>
          <w:u w:val="single"/>
        </w:rPr>
        <w:tab/>
      </w:r>
    </w:p>
    <w:p w14:paraId="6D8F6438" w14:textId="3CE9C5E0" w:rsidR="00520BC8" w:rsidRDefault="008E1C92" w:rsidP="00DA602E">
      <w:pPr>
        <w:tabs>
          <w:tab w:val="left" w:pos="540"/>
          <w:tab w:val="left" w:pos="6120"/>
          <w:tab w:val="left" w:pos="6390"/>
        </w:tabs>
        <w:spacing w:after="160" w:line="259" w:lineRule="auto"/>
      </w:pPr>
      <w:r w:rsidRPr="008E1C92">
        <w:t>Title:</w:t>
      </w:r>
      <w:r w:rsidRPr="008E1C92">
        <w:tab/>
      </w:r>
      <w:r w:rsidRPr="008E1C92">
        <w:rPr>
          <w:b/>
          <w:bCs/>
          <w:u w:val="single"/>
        </w:rPr>
        <w:fldChar w:fldCharType="begin">
          <w:ffData>
            <w:name w:val="Text5"/>
            <w:enabled/>
            <w:calcOnExit w:val="0"/>
            <w:statusText w:type="text" w:val="&quot;&quot;"/>
            <w:textInput/>
          </w:ffData>
        </w:fldChar>
      </w:r>
      <w:r w:rsidRPr="008E1C92">
        <w:rPr>
          <w:b/>
          <w:bCs/>
          <w:u w:val="single"/>
        </w:rPr>
        <w:instrText xml:space="preserve"> FORMTEXT </w:instrText>
      </w:r>
      <w:r w:rsidRPr="008E1C92">
        <w:rPr>
          <w:b/>
          <w:bCs/>
          <w:u w:val="single"/>
        </w:rPr>
      </w:r>
      <w:r w:rsidRPr="008E1C92">
        <w:rPr>
          <w:b/>
          <w:bCs/>
          <w:u w:val="single"/>
        </w:rPr>
        <w:fldChar w:fldCharType="separate"/>
      </w:r>
      <w:r w:rsidRPr="008E1C92">
        <w:rPr>
          <w:b/>
          <w:bCs/>
          <w:u w:val="single"/>
        </w:rPr>
        <w:t> </w:t>
      </w:r>
      <w:r w:rsidRPr="008E1C92">
        <w:rPr>
          <w:b/>
          <w:bCs/>
          <w:u w:val="single"/>
        </w:rPr>
        <w:t> </w:t>
      </w:r>
      <w:r w:rsidRPr="008E1C92">
        <w:rPr>
          <w:b/>
          <w:bCs/>
          <w:u w:val="single"/>
        </w:rPr>
        <w:t> </w:t>
      </w:r>
      <w:r w:rsidRPr="008E1C92">
        <w:rPr>
          <w:b/>
          <w:bCs/>
          <w:u w:val="single"/>
        </w:rPr>
        <w:t> </w:t>
      </w:r>
      <w:r w:rsidRPr="008E1C92">
        <w:rPr>
          <w:b/>
          <w:bCs/>
          <w:u w:val="single"/>
        </w:rPr>
        <w:t> </w:t>
      </w:r>
      <w:r w:rsidRPr="008E1C92">
        <w:fldChar w:fldCharType="end"/>
      </w:r>
      <w:r w:rsidRPr="008E1C92">
        <w:rPr>
          <w:u w:val="single"/>
        </w:rPr>
        <w:tab/>
      </w:r>
      <w:r w:rsidR="00C045C7" w:rsidRPr="00B07F77">
        <w:tab/>
      </w:r>
      <w:r w:rsidR="00BF4942">
        <w:fldChar w:fldCharType="begin">
          <w:ffData>
            <w:name w:val=""/>
            <w:enabled/>
            <w:calcOnExit w:val="0"/>
            <w:statusText w:type="text" w:val="Not Applicable (LEA does not receive ESSERF)"/>
            <w:checkBox>
              <w:sizeAuto/>
              <w:default w:val="0"/>
            </w:checkBox>
          </w:ffData>
        </w:fldChar>
      </w:r>
      <w:r w:rsidR="00BF4942">
        <w:instrText xml:space="preserve"> FORMCHECKBOX </w:instrText>
      </w:r>
      <w:r w:rsidR="006B4A3B">
        <w:fldChar w:fldCharType="separate"/>
      </w:r>
      <w:r w:rsidR="00BF4942">
        <w:fldChar w:fldCharType="end"/>
      </w:r>
      <w:r w:rsidR="00C045C7">
        <w:t xml:space="preserve"> Not Applicable (</w:t>
      </w:r>
      <w:r w:rsidR="00DA602E">
        <w:t>LEA does not</w:t>
      </w:r>
      <w:r w:rsidR="00C045C7">
        <w:t xml:space="preserve"> receive ESSERF)</w:t>
      </w:r>
      <w:r w:rsidR="00520BC8">
        <w:br w:type="page"/>
      </w:r>
    </w:p>
    <w:p w14:paraId="1B5FA97E" w14:textId="40B372B9" w:rsidR="00520BC8" w:rsidRPr="00F96AEC" w:rsidRDefault="00520BC8" w:rsidP="00520BC8">
      <w:pPr>
        <w:pStyle w:val="Heading1"/>
        <w:rPr>
          <w:sz w:val="32"/>
          <w:szCs w:val="32"/>
        </w:rPr>
      </w:pPr>
      <w:r w:rsidRPr="00F96AEC">
        <w:rPr>
          <w:sz w:val="32"/>
          <w:szCs w:val="32"/>
        </w:rPr>
        <w:t xml:space="preserve">Lobbying; Debarment, Suspension and Other Responsibility Matters; and Drug-Free Workplace Requirements </w:t>
      </w:r>
    </w:p>
    <w:p w14:paraId="4922B865" w14:textId="3F44F8ED" w:rsidR="00520BC8" w:rsidRPr="00B26F83" w:rsidRDefault="00520BC8" w:rsidP="00520BC8">
      <w:pPr>
        <w:rPr>
          <w:sz w:val="18"/>
          <w:szCs w:val="18"/>
        </w:rPr>
      </w:pPr>
      <w:r w:rsidRPr="00B26F83">
        <w:rPr>
          <w:sz w:val="18"/>
          <w:szCs w:val="18"/>
        </w:rPr>
        <w:t>Applicants should refer to the regulations cited below to determine the certification to which they are required to attest. Applicants should also review the instructions for certification included in the regulations before completing this form. Signature of this form provides for compliance with certification requirements under 34 CFR Part 82, "New Restrictions on Lobbying," and 2 CFR Part 180, "Government-wide Debarment and Suspension (Nonprocurement) and Government-wide Requirements for Drug-Free Workplace (Grants)." The certifications shall be treated as a material representation of fact upon which reliance will be placed when the Department of Education determines to award the covered transaction, grant, or cooperative agreement.</w:t>
      </w:r>
    </w:p>
    <w:p w14:paraId="40F35C25" w14:textId="77777777" w:rsidR="00B26F83" w:rsidRDefault="00B26F83" w:rsidP="00520BC8">
      <w:pPr>
        <w:pStyle w:val="ListParagraph"/>
        <w:numPr>
          <w:ilvl w:val="0"/>
          <w:numId w:val="3"/>
        </w:numPr>
        <w:rPr>
          <w:b/>
          <w:bCs/>
          <w:sz w:val="18"/>
          <w:szCs w:val="18"/>
        </w:rPr>
        <w:sectPr w:rsidR="00B26F83" w:rsidSect="006C4847">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titlePg/>
          <w:docGrid w:linePitch="360"/>
        </w:sectPr>
      </w:pPr>
    </w:p>
    <w:p w14:paraId="0BEE715D" w14:textId="42EE099B" w:rsidR="00520BC8" w:rsidRPr="00520BC8" w:rsidRDefault="00520BC8" w:rsidP="00B26F83">
      <w:pPr>
        <w:pStyle w:val="ListParagraph"/>
        <w:numPr>
          <w:ilvl w:val="0"/>
          <w:numId w:val="3"/>
        </w:numPr>
        <w:spacing w:after="60"/>
        <w:rPr>
          <w:b/>
          <w:bCs/>
          <w:sz w:val="18"/>
          <w:szCs w:val="18"/>
        </w:rPr>
      </w:pPr>
      <w:r w:rsidRPr="00520BC8">
        <w:rPr>
          <w:b/>
          <w:bCs/>
          <w:sz w:val="18"/>
          <w:szCs w:val="18"/>
        </w:rPr>
        <w:t>LOBBYING</w:t>
      </w:r>
    </w:p>
    <w:p w14:paraId="557FAAF1" w14:textId="77777777" w:rsidR="00520BC8" w:rsidRPr="00520BC8" w:rsidRDefault="00520BC8" w:rsidP="00B26F83">
      <w:pPr>
        <w:spacing w:after="60"/>
        <w:rPr>
          <w:sz w:val="18"/>
          <w:szCs w:val="18"/>
        </w:rPr>
      </w:pPr>
      <w:r w:rsidRPr="00520BC8">
        <w:rPr>
          <w:sz w:val="18"/>
          <w:szCs w:val="18"/>
        </w:rPr>
        <w:t>As required by Section 1352, Title 31 of the U.S. Code, and implemented at 34 CFR Part 82, for persons entering into a grant or cooperative agreement over $100,000, as defined at 34 CFR Part 82, Sections 82.105 and 82.110, the applicant certifies that:</w:t>
      </w:r>
    </w:p>
    <w:p w14:paraId="1DCDB532" w14:textId="0148FAF3" w:rsidR="00520BC8" w:rsidRPr="00520BC8" w:rsidRDefault="00520BC8" w:rsidP="00B26F83">
      <w:pPr>
        <w:spacing w:after="60"/>
        <w:rPr>
          <w:sz w:val="18"/>
          <w:szCs w:val="18"/>
        </w:rPr>
      </w:pPr>
      <w:r w:rsidRPr="00520BC8">
        <w:rPr>
          <w:sz w:val="18"/>
          <w:szCs w:val="18"/>
        </w:rPr>
        <w:t>(a)</w:t>
      </w:r>
      <w:r w:rsidR="00B26F83">
        <w:rPr>
          <w:sz w:val="18"/>
          <w:szCs w:val="18"/>
        </w:rPr>
        <w:t xml:space="preserve"> </w:t>
      </w:r>
      <w:r w:rsidRPr="00520BC8">
        <w:rPr>
          <w:sz w:val="18"/>
          <w:szCs w:val="18"/>
        </w:rPr>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making  of any federal grant, the entering into of any cooperative agreement, and the extension, continuation, renewal, amendment, or modification of any federal grant or cooperative agreement;</w:t>
      </w:r>
    </w:p>
    <w:p w14:paraId="77AD0A3D" w14:textId="752986A7" w:rsidR="00520BC8" w:rsidRPr="00520BC8" w:rsidRDefault="00520BC8" w:rsidP="00B26F83">
      <w:pPr>
        <w:spacing w:after="60"/>
        <w:rPr>
          <w:sz w:val="18"/>
          <w:szCs w:val="18"/>
        </w:rPr>
      </w:pPr>
      <w:r w:rsidRPr="00520BC8">
        <w:rPr>
          <w:sz w:val="18"/>
          <w:szCs w:val="18"/>
        </w:rPr>
        <w:t>(b)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grant or cooperative agreement, the undersigned shall complete and submit Standard Form - LLL, "Disclosure Form to Report Lobbying," in accordance with its instructions;</w:t>
      </w:r>
    </w:p>
    <w:p w14:paraId="68C26F45" w14:textId="5AEC82C7" w:rsidR="00520BC8" w:rsidRPr="00520BC8" w:rsidRDefault="00520BC8" w:rsidP="00B26F83">
      <w:pPr>
        <w:spacing w:after="60"/>
        <w:rPr>
          <w:sz w:val="18"/>
          <w:szCs w:val="18"/>
        </w:rPr>
      </w:pPr>
      <w:r w:rsidRPr="00520BC8">
        <w:rPr>
          <w:sz w:val="18"/>
          <w:szCs w:val="18"/>
        </w:rPr>
        <w:t>(c)</w:t>
      </w:r>
      <w:r w:rsidR="00B26F83">
        <w:rPr>
          <w:sz w:val="18"/>
          <w:szCs w:val="18"/>
        </w:rPr>
        <w:t xml:space="preserve"> </w:t>
      </w:r>
      <w:r w:rsidRPr="00520BC8">
        <w:rPr>
          <w:sz w:val="18"/>
          <w:szCs w:val="18"/>
        </w:rPr>
        <w:t>The undersigned shall require that the language of this certification be included in the award documents for all subawards at all tiers (including subgrants, contracts under grants and cooperative agreements, and subcontracts) and that all subrecipients shall certify and disclose accordingly.</w:t>
      </w:r>
    </w:p>
    <w:p w14:paraId="0633A88D" w14:textId="0E3C3C96" w:rsidR="00520BC8" w:rsidRPr="00B26F83" w:rsidRDefault="00520BC8" w:rsidP="00B26F83">
      <w:pPr>
        <w:pStyle w:val="ListParagraph"/>
        <w:numPr>
          <w:ilvl w:val="0"/>
          <w:numId w:val="3"/>
        </w:numPr>
        <w:spacing w:after="60"/>
        <w:rPr>
          <w:b/>
          <w:bCs/>
          <w:sz w:val="18"/>
          <w:szCs w:val="18"/>
        </w:rPr>
      </w:pPr>
      <w:r w:rsidRPr="00B26F83">
        <w:rPr>
          <w:b/>
          <w:bCs/>
          <w:sz w:val="18"/>
          <w:szCs w:val="18"/>
        </w:rPr>
        <w:t>DEBARMENT, SUSPENSION, AND OTHER RESPONSIBILITY MATTERS</w:t>
      </w:r>
    </w:p>
    <w:p w14:paraId="5341AA90" w14:textId="4E5BC5CA" w:rsidR="00520BC8" w:rsidRPr="00520BC8" w:rsidRDefault="00520BC8" w:rsidP="00B26F83">
      <w:pPr>
        <w:spacing w:after="60"/>
        <w:rPr>
          <w:sz w:val="18"/>
          <w:szCs w:val="18"/>
        </w:rPr>
      </w:pPr>
      <w:r w:rsidRPr="00520BC8">
        <w:rPr>
          <w:sz w:val="18"/>
          <w:szCs w:val="18"/>
        </w:rPr>
        <w:t>As required by Executive Order 12549, Debarment and Suspension, and implemented at 2 CFR Part 180, for prospective participants in primary covered transactions, as defined at 2 CFR Part 180, Sections</w:t>
      </w:r>
      <w:r w:rsidR="00B26F83">
        <w:rPr>
          <w:sz w:val="18"/>
          <w:szCs w:val="18"/>
        </w:rPr>
        <w:t xml:space="preserve"> </w:t>
      </w:r>
      <w:r w:rsidRPr="00520BC8">
        <w:rPr>
          <w:sz w:val="18"/>
          <w:szCs w:val="18"/>
        </w:rPr>
        <w:t>180.105 and 180.110.</w:t>
      </w:r>
    </w:p>
    <w:p w14:paraId="19394249" w14:textId="4765B715" w:rsidR="00520BC8" w:rsidRPr="00520BC8" w:rsidRDefault="00520BC8" w:rsidP="00B26F83">
      <w:pPr>
        <w:spacing w:after="60"/>
        <w:rPr>
          <w:sz w:val="18"/>
          <w:szCs w:val="18"/>
        </w:rPr>
      </w:pPr>
      <w:r w:rsidRPr="00520BC8">
        <w:rPr>
          <w:sz w:val="18"/>
          <w:szCs w:val="18"/>
        </w:rPr>
        <w:t>A.</w:t>
      </w:r>
      <w:r w:rsidR="00B26F83">
        <w:rPr>
          <w:sz w:val="18"/>
          <w:szCs w:val="18"/>
        </w:rPr>
        <w:t xml:space="preserve"> </w:t>
      </w:r>
      <w:r w:rsidRPr="00520BC8">
        <w:rPr>
          <w:sz w:val="18"/>
          <w:szCs w:val="18"/>
        </w:rPr>
        <w:t>The applicant certifies that it and its principals:</w:t>
      </w:r>
    </w:p>
    <w:p w14:paraId="44B0BA8B" w14:textId="4D153878" w:rsidR="00520BC8" w:rsidRPr="00520BC8" w:rsidRDefault="00520BC8" w:rsidP="00B26F83">
      <w:pPr>
        <w:spacing w:after="60"/>
        <w:rPr>
          <w:sz w:val="18"/>
          <w:szCs w:val="18"/>
        </w:rPr>
      </w:pPr>
      <w:r w:rsidRPr="00520BC8">
        <w:rPr>
          <w:sz w:val="18"/>
          <w:szCs w:val="18"/>
        </w:rPr>
        <w:t>(a)</w:t>
      </w:r>
      <w:r w:rsidR="00B26F83">
        <w:rPr>
          <w:sz w:val="18"/>
          <w:szCs w:val="18"/>
        </w:rPr>
        <w:t xml:space="preserve"> </w:t>
      </w:r>
      <w:r w:rsidRPr="00520BC8">
        <w:rPr>
          <w:sz w:val="18"/>
          <w:szCs w:val="18"/>
        </w:rPr>
        <w:t>Are not presently debarred, suspended, proposed for debarment, declared ineligible, or voluntarily excluded from covered transactions by any federal department or agency;</w:t>
      </w:r>
    </w:p>
    <w:p w14:paraId="4AF14009" w14:textId="6CAA43A6" w:rsidR="00520BC8" w:rsidRPr="00520BC8" w:rsidRDefault="00520BC8" w:rsidP="00B26F83">
      <w:pPr>
        <w:spacing w:after="60"/>
        <w:rPr>
          <w:sz w:val="18"/>
          <w:szCs w:val="18"/>
        </w:rPr>
      </w:pPr>
      <w:r w:rsidRPr="00520BC8">
        <w:rPr>
          <w:sz w:val="18"/>
          <w:szCs w:val="18"/>
        </w:rPr>
        <w:t>(b)</w:t>
      </w:r>
      <w:r w:rsidR="00B26F83">
        <w:rPr>
          <w:sz w:val="18"/>
          <w:szCs w:val="18"/>
        </w:rPr>
        <w:t xml:space="preserve"> </w:t>
      </w:r>
      <w:r w:rsidRPr="00520BC8">
        <w:rPr>
          <w:sz w:val="18"/>
          <w:szCs w:val="18"/>
        </w:rPr>
        <w:t>Have not within a three-year period preceding this application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14:paraId="2432756F" w14:textId="77777777" w:rsidR="00520BC8" w:rsidRPr="00520BC8" w:rsidRDefault="00520BC8" w:rsidP="00B26F83">
      <w:pPr>
        <w:spacing w:after="60"/>
        <w:rPr>
          <w:sz w:val="18"/>
          <w:szCs w:val="18"/>
        </w:rPr>
      </w:pPr>
      <w:r w:rsidRPr="00520BC8">
        <w:rPr>
          <w:sz w:val="18"/>
          <w:szCs w:val="18"/>
        </w:rPr>
        <w:t>(c) Are not presently indicted for or otherwise criminally or civilly charged by a governmental entity (federal, state, or local) with commission of any of the offenses enumerated in paragraph (2)(b) of this certification; and</w:t>
      </w:r>
    </w:p>
    <w:p w14:paraId="3ECFE6D6" w14:textId="646986D2" w:rsidR="00520BC8" w:rsidRPr="00520BC8" w:rsidRDefault="00520BC8" w:rsidP="00B26F83">
      <w:pPr>
        <w:spacing w:after="60"/>
        <w:rPr>
          <w:sz w:val="18"/>
          <w:szCs w:val="18"/>
        </w:rPr>
      </w:pPr>
      <w:r w:rsidRPr="00520BC8">
        <w:rPr>
          <w:sz w:val="18"/>
          <w:szCs w:val="18"/>
        </w:rPr>
        <w:t>(</w:t>
      </w:r>
      <w:r w:rsidR="00B26F83">
        <w:rPr>
          <w:sz w:val="18"/>
          <w:szCs w:val="18"/>
        </w:rPr>
        <w:t>d</w:t>
      </w:r>
      <w:r w:rsidRPr="00520BC8">
        <w:rPr>
          <w:sz w:val="18"/>
          <w:szCs w:val="18"/>
        </w:rPr>
        <w:t>)</w:t>
      </w:r>
      <w:r w:rsidR="00B26F83">
        <w:rPr>
          <w:sz w:val="18"/>
          <w:szCs w:val="18"/>
        </w:rPr>
        <w:t xml:space="preserve"> </w:t>
      </w:r>
      <w:r w:rsidRPr="00520BC8">
        <w:rPr>
          <w:sz w:val="18"/>
          <w:szCs w:val="18"/>
        </w:rPr>
        <w:t xml:space="preserve"> Have not within a three-year period preceding this application had one or more public transaction (federal, state, or local) terminated for cause or default; and</w:t>
      </w:r>
    </w:p>
    <w:p w14:paraId="58CEA0FF" w14:textId="4C3E88B0" w:rsidR="00520BC8" w:rsidRPr="00520BC8" w:rsidRDefault="00520BC8" w:rsidP="00B26F83">
      <w:pPr>
        <w:spacing w:after="60"/>
        <w:rPr>
          <w:sz w:val="18"/>
          <w:szCs w:val="18"/>
        </w:rPr>
      </w:pPr>
      <w:r w:rsidRPr="00520BC8">
        <w:rPr>
          <w:sz w:val="18"/>
          <w:szCs w:val="18"/>
        </w:rPr>
        <w:t>B.</w:t>
      </w:r>
      <w:r w:rsidR="00B26F83">
        <w:rPr>
          <w:sz w:val="18"/>
          <w:szCs w:val="18"/>
        </w:rPr>
        <w:t xml:space="preserve"> </w:t>
      </w:r>
      <w:r w:rsidRPr="00520BC8">
        <w:rPr>
          <w:sz w:val="18"/>
          <w:szCs w:val="18"/>
        </w:rPr>
        <w:t>Where the applicant is unable to certify to any of the statements in this certification, he or she shall attach an explanation to this application.</w:t>
      </w:r>
    </w:p>
    <w:p w14:paraId="0A033008" w14:textId="0F535F5E" w:rsidR="00520BC8" w:rsidRPr="00B26F83" w:rsidRDefault="00520BC8" w:rsidP="00B26F83">
      <w:pPr>
        <w:pStyle w:val="ListParagraph"/>
        <w:numPr>
          <w:ilvl w:val="0"/>
          <w:numId w:val="3"/>
        </w:numPr>
        <w:spacing w:after="60"/>
        <w:rPr>
          <w:b/>
          <w:bCs/>
          <w:sz w:val="18"/>
          <w:szCs w:val="18"/>
        </w:rPr>
      </w:pPr>
      <w:r w:rsidRPr="00B26F83">
        <w:rPr>
          <w:b/>
          <w:bCs/>
          <w:sz w:val="18"/>
          <w:szCs w:val="18"/>
        </w:rPr>
        <w:t>DRUG-FREE WORKPLACE (GRANTEES OTHER THAN INDIVIDUALS)</w:t>
      </w:r>
    </w:p>
    <w:p w14:paraId="37564AC5" w14:textId="77777777" w:rsidR="00520BC8" w:rsidRPr="00520BC8" w:rsidRDefault="00520BC8" w:rsidP="00B26F83">
      <w:pPr>
        <w:spacing w:after="60"/>
        <w:rPr>
          <w:sz w:val="18"/>
          <w:szCs w:val="18"/>
        </w:rPr>
      </w:pPr>
      <w:r w:rsidRPr="00520BC8">
        <w:rPr>
          <w:sz w:val="18"/>
          <w:szCs w:val="18"/>
        </w:rPr>
        <w:t>As required by the Drug-Free Workplace Act of 1988, and implemented at 2 CFR Part 180 , Subpart F, for grantees, as defined at 2 CFR Part 180, Sections 180.605 and 180.610.</w:t>
      </w:r>
    </w:p>
    <w:p w14:paraId="047F3353" w14:textId="4A66E0B5" w:rsidR="00520BC8" w:rsidRPr="00520BC8" w:rsidRDefault="00520BC8" w:rsidP="00B26F83">
      <w:pPr>
        <w:spacing w:after="60"/>
        <w:rPr>
          <w:sz w:val="18"/>
          <w:szCs w:val="18"/>
        </w:rPr>
      </w:pPr>
      <w:r w:rsidRPr="00520BC8">
        <w:rPr>
          <w:sz w:val="18"/>
          <w:szCs w:val="18"/>
        </w:rPr>
        <w:t>C.</w:t>
      </w:r>
      <w:r w:rsidR="00B26F83">
        <w:rPr>
          <w:sz w:val="18"/>
          <w:szCs w:val="18"/>
        </w:rPr>
        <w:t xml:space="preserve"> </w:t>
      </w:r>
      <w:r w:rsidRPr="00520BC8">
        <w:rPr>
          <w:sz w:val="18"/>
          <w:szCs w:val="18"/>
        </w:rPr>
        <w:t>The applicant certifies that it will or will continue to provide a drug-free workplace by:</w:t>
      </w:r>
    </w:p>
    <w:p w14:paraId="1EE09CC5" w14:textId="64777CE4" w:rsidR="00520BC8" w:rsidRPr="00520BC8" w:rsidRDefault="00520BC8" w:rsidP="00B26F83">
      <w:pPr>
        <w:spacing w:after="60"/>
        <w:rPr>
          <w:sz w:val="18"/>
          <w:szCs w:val="18"/>
        </w:rPr>
      </w:pPr>
      <w:r w:rsidRPr="00520BC8">
        <w:rPr>
          <w:sz w:val="18"/>
          <w:szCs w:val="18"/>
        </w:rPr>
        <w:t>(a)</w:t>
      </w:r>
      <w:r w:rsidR="00B26F83">
        <w:rPr>
          <w:sz w:val="18"/>
          <w:szCs w:val="18"/>
        </w:rPr>
        <w:t xml:space="preserve"> </w:t>
      </w:r>
      <w:r w:rsidRPr="00520BC8">
        <w:rPr>
          <w:sz w:val="18"/>
          <w:szCs w:val="18"/>
        </w:rPr>
        <w:t>Publishing a statement notifying employees that the unlawful manufacture, distribution, dispensing, possession, or use of a controlled substance is prohibited in the grantee's workplace and specifying the actions that will be taken against employees for violation of such prohibition;</w:t>
      </w:r>
    </w:p>
    <w:p w14:paraId="29EAEC16" w14:textId="3B6F943E" w:rsidR="00520BC8" w:rsidRPr="00520BC8" w:rsidRDefault="00520BC8" w:rsidP="00B26F83">
      <w:pPr>
        <w:spacing w:after="60"/>
        <w:rPr>
          <w:sz w:val="18"/>
          <w:szCs w:val="18"/>
        </w:rPr>
      </w:pPr>
      <w:r w:rsidRPr="00520BC8">
        <w:rPr>
          <w:sz w:val="18"/>
          <w:szCs w:val="18"/>
        </w:rPr>
        <w:t>(b) Establishing an on-going drug-free awareness program to inform employees about:</w:t>
      </w:r>
    </w:p>
    <w:p w14:paraId="346FDC83" w14:textId="2DA7362C" w:rsidR="00520BC8" w:rsidRPr="00520BC8" w:rsidRDefault="00520BC8" w:rsidP="00B26F83">
      <w:pPr>
        <w:spacing w:after="60"/>
        <w:rPr>
          <w:sz w:val="18"/>
          <w:szCs w:val="18"/>
        </w:rPr>
      </w:pPr>
      <w:r w:rsidRPr="00520BC8">
        <w:rPr>
          <w:sz w:val="18"/>
          <w:szCs w:val="18"/>
        </w:rPr>
        <w:t>(1)</w:t>
      </w:r>
      <w:r w:rsidR="00B26F83">
        <w:rPr>
          <w:sz w:val="18"/>
          <w:szCs w:val="18"/>
        </w:rPr>
        <w:t xml:space="preserve"> </w:t>
      </w:r>
      <w:r w:rsidRPr="00520BC8">
        <w:rPr>
          <w:sz w:val="18"/>
          <w:szCs w:val="18"/>
        </w:rPr>
        <w:t>The dangers of drug abuse in the workplace;</w:t>
      </w:r>
    </w:p>
    <w:p w14:paraId="426B633C" w14:textId="69C23C78" w:rsidR="00520BC8" w:rsidRPr="00520BC8" w:rsidRDefault="00520BC8" w:rsidP="00B26F83">
      <w:pPr>
        <w:spacing w:after="60"/>
        <w:rPr>
          <w:sz w:val="18"/>
          <w:szCs w:val="18"/>
        </w:rPr>
      </w:pPr>
      <w:r w:rsidRPr="00520BC8">
        <w:rPr>
          <w:sz w:val="18"/>
          <w:szCs w:val="18"/>
        </w:rPr>
        <w:t>(2)</w:t>
      </w:r>
      <w:r w:rsidR="00B26F83">
        <w:rPr>
          <w:sz w:val="18"/>
          <w:szCs w:val="18"/>
        </w:rPr>
        <w:t xml:space="preserve"> </w:t>
      </w:r>
      <w:r w:rsidRPr="00520BC8">
        <w:rPr>
          <w:sz w:val="18"/>
          <w:szCs w:val="18"/>
        </w:rPr>
        <w:t>The grantee's policy of maintaining a drug-free workplace;</w:t>
      </w:r>
    </w:p>
    <w:p w14:paraId="2CCABFE0" w14:textId="3E6E1479" w:rsidR="00520BC8" w:rsidRPr="00520BC8" w:rsidRDefault="00520BC8" w:rsidP="00B26F83">
      <w:pPr>
        <w:spacing w:after="60"/>
        <w:rPr>
          <w:sz w:val="18"/>
          <w:szCs w:val="18"/>
        </w:rPr>
      </w:pPr>
      <w:r w:rsidRPr="00520BC8">
        <w:rPr>
          <w:sz w:val="18"/>
          <w:szCs w:val="18"/>
        </w:rPr>
        <w:t>(3)</w:t>
      </w:r>
      <w:r w:rsidR="00B26F83">
        <w:rPr>
          <w:sz w:val="18"/>
          <w:szCs w:val="18"/>
        </w:rPr>
        <w:t xml:space="preserve"> </w:t>
      </w:r>
      <w:r w:rsidRPr="00520BC8">
        <w:rPr>
          <w:sz w:val="18"/>
          <w:szCs w:val="18"/>
        </w:rPr>
        <w:t>Any available drug counseling, rehabilitation, and employee assistance programs; and</w:t>
      </w:r>
    </w:p>
    <w:p w14:paraId="792FCE5C" w14:textId="412E65D2" w:rsidR="00520BC8" w:rsidRPr="00520BC8" w:rsidRDefault="00520BC8" w:rsidP="00B26F83">
      <w:pPr>
        <w:spacing w:after="60"/>
        <w:rPr>
          <w:sz w:val="18"/>
          <w:szCs w:val="18"/>
        </w:rPr>
      </w:pPr>
      <w:r w:rsidRPr="00520BC8">
        <w:rPr>
          <w:sz w:val="18"/>
          <w:szCs w:val="18"/>
        </w:rPr>
        <w:t>(4)</w:t>
      </w:r>
      <w:r w:rsidR="00B26F83">
        <w:rPr>
          <w:sz w:val="18"/>
          <w:szCs w:val="18"/>
        </w:rPr>
        <w:t xml:space="preserve"> </w:t>
      </w:r>
      <w:r w:rsidRPr="00520BC8">
        <w:rPr>
          <w:sz w:val="18"/>
          <w:szCs w:val="18"/>
        </w:rPr>
        <w:t>The penalties that may be imposed upon employees for drug abuse violations occurring in the workplace;</w:t>
      </w:r>
    </w:p>
    <w:p w14:paraId="3A0CA565" w14:textId="5602A9EB" w:rsidR="00520BC8" w:rsidRPr="00520BC8" w:rsidRDefault="00520BC8" w:rsidP="00B26F83">
      <w:pPr>
        <w:spacing w:after="60"/>
        <w:rPr>
          <w:sz w:val="18"/>
          <w:szCs w:val="18"/>
        </w:rPr>
      </w:pPr>
      <w:r w:rsidRPr="00520BC8">
        <w:rPr>
          <w:sz w:val="18"/>
          <w:szCs w:val="18"/>
        </w:rPr>
        <w:t>(c) Making it a requirement that each employee to be engaged in the performance of the grant be given a copy of the statement required by paragraph (a);</w:t>
      </w:r>
    </w:p>
    <w:p w14:paraId="1F24DB15" w14:textId="6E973F98" w:rsidR="00520BC8" w:rsidRPr="00520BC8" w:rsidRDefault="00520BC8" w:rsidP="00B26F83">
      <w:pPr>
        <w:spacing w:after="60"/>
        <w:rPr>
          <w:sz w:val="18"/>
          <w:szCs w:val="18"/>
        </w:rPr>
      </w:pPr>
      <w:r w:rsidRPr="00520BC8">
        <w:rPr>
          <w:sz w:val="18"/>
          <w:szCs w:val="18"/>
        </w:rPr>
        <w:t>(d)</w:t>
      </w:r>
      <w:r w:rsidR="00B26F83">
        <w:rPr>
          <w:sz w:val="18"/>
          <w:szCs w:val="18"/>
        </w:rPr>
        <w:t xml:space="preserve"> </w:t>
      </w:r>
      <w:r w:rsidRPr="00520BC8">
        <w:rPr>
          <w:sz w:val="18"/>
          <w:szCs w:val="18"/>
        </w:rPr>
        <w:t>Notifying the employee in the statement required by paragraph</w:t>
      </w:r>
      <w:r w:rsidR="00B26F83">
        <w:rPr>
          <w:sz w:val="18"/>
          <w:szCs w:val="18"/>
        </w:rPr>
        <w:t xml:space="preserve"> </w:t>
      </w:r>
      <w:r w:rsidRPr="00520BC8">
        <w:rPr>
          <w:sz w:val="18"/>
          <w:szCs w:val="18"/>
        </w:rPr>
        <w:t>(a) that, as a condition of employment under the grant, the employee will:</w:t>
      </w:r>
    </w:p>
    <w:p w14:paraId="63F57956" w14:textId="327F87E8" w:rsidR="00520BC8" w:rsidRPr="00520BC8" w:rsidRDefault="00520BC8" w:rsidP="00B26F83">
      <w:pPr>
        <w:spacing w:after="60"/>
        <w:rPr>
          <w:sz w:val="18"/>
          <w:szCs w:val="18"/>
        </w:rPr>
      </w:pPr>
      <w:r w:rsidRPr="00520BC8">
        <w:rPr>
          <w:sz w:val="18"/>
          <w:szCs w:val="18"/>
        </w:rPr>
        <w:t>(1)</w:t>
      </w:r>
      <w:r w:rsidR="00B26F83">
        <w:rPr>
          <w:sz w:val="18"/>
          <w:szCs w:val="18"/>
        </w:rPr>
        <w:t xml:space="preserve"> </w:t>
      </w:r>
      <w:r w:rsidRPr="00520BC8">
        <w:rPr>
          <w:sz w:val="18"/>
          <w:szCs w:val="18"/>
        </w:rPr>
        <w:t>Abide by the terms of the statement; and</w:t>
      </w:r>
    </w:p>
    <w:p w14:paraId="5B3CC7BC" w14:textId="10E32FDA" w:rsidR="00520BC8" w:rsidRPr="00520BC8" w:rsidRDefault="00520BC8" w:rsidP="00B26F83">
      <w:pPr>
        <w:spacing w:after="60"/>
        <w:rPr>
          <w:sz w:val="18"/>
          <w:szCs w:val="18"/>
        </w:rPr>
      </w:pPr>
      <w:r w:rsidRPr="00520BC8">
        <w:rPr>
          <w:sz w:val="18"/>
          <w:szCs w:val="18"/>
        </w:rPr>
        <w:t>(2)</w:t>
      </w:r>
      <w:r w:rsidR="00B26F83">
        <w:rPr>
          <w:sz w:val="18"/>
          <w:szCs w:val="18"/>
        </w:rPr>
        <w:t xml:space="preserve"> </w:t>
      </w:r>
      <w:r w:rsidRPr="00520BC8">
        <w:rPr>
          <w:sz w:val="18"/>
          <w:szCs w:val="18"/>
        </w:rPr>
        <w:t>Notify the employer in writing of his or her conviction for a violation of a criminal drug statute occurring in the workplace no later than five calendar days after such conviction;</w:t>
      </w:r>
    </w:p>
    <w:p w14:paraId="493B467B" w14:textId="5C233F4D" w:rsidR="00520BC8" w:rsidRPr="00520BC8" w:rsidRDefault="00520BC8" w:rsidP="00B26F83">
      <w:pPr>
        <w:spacing w:after="60"/>
        <w:rPr>
          <w:sz w:val="18"/>
          <w:szCs w:val="18"/>
        </w:rPr>
      </w:pPr>
      <w:r w:rsidRPr="00520BC8">
        <w:rPr>
          <w:sz w:val="18"/>
          <w:szCs w:val="18"/>
        </w:rPr>
        <w:t>(e)</w:t>
      </w:r>
      <w:r w:rsidR="00B26F83">
        <w:rPr>
          <w:sz w:val="18"/>
          <w:szCs w:val="18"/>
        </w:rPr>
        <w:t xml:space="preserve"> </w:t>
      </w:r>
      <w:r w:rsidRPr="00520BC8">
        <w:rPr>
          <w:sz w:val="18"/>
          <w:szCs w:val="18"/>
        </w:rPr>
        <w:t>Notifying the agency, in writing, within 10 calendar days after receiving notice under subparagraph (d)(2) from an employee or otherwise receiving actual notice of such conviction. Employers of convicted employees must provide notice, including position</w:t>
      </w:r>
      <w:r w:rsidR="00B26F83">
        <w:rPr>
          <w:sz w:val="18"/>
          <w:szCs w:val="18"/>
        </w:rPr>
        <w:t xml:space="preserve"> </w:t>
      </w:r>
      <w:r w:rsidRPr="00520BC8">
        <w:rPr>
          <w:sz w:val="18"/>
          <w:szCs w:val="18"/>
        </w:rPr>
        <w:t>title, to: Director, Grants Policy and Oversight Staff, U.S.</w:t>
      </w:r>
      <w:r w:rsidR="00B26F83">
        <w:rPr>
          <w:sz w:val="18"/>
          <w:szCs w:val="18"/>
        </w:rPr>
        <w:t xml:space="preserve"> </w:t>
      </w:r>
      <w:r w:rsidRPr="00520BC8">
        <w:rPr>
          <w:sz w:val="18"/>
          <w:szCs w:val="18"/>
        </w:rPr>
        <w:t>Department of Education, 400 Maryland Avenue, S.W. (Room 3652, GSA Regional Office Building No. 3), Washington, DC 20202-4248. Notice shall include the identification number(s) of each affected grant;</w:t>
      </w:r>
    </w:p>
    <w:p w14:paraId="020BC669" w14:textId="72F4682F" w:rsidR="00520BC8" w:rsidRPr="00520BC8" w:rsidRDefault="00520BC8" w:rsidP="00B26F83">
      <w:pPr>
        <w:spacing w:after="60"/>
        <w:rPr>
          <w:sz w:val="18"/>
          <w:szCs w:val="18"/>
        </w:rPr>
      </w:pPr>
      <w:r w:rsidRPr="00520BC8">
        <w:rPr>
          <w:sz w:val="18"/>
          <w:szCs w:val="18"/>
        </w:rPr>
        <w:t>(f)</w:t>
      </w:r>
      <w:r w:rsidR="00B26F83">
        <w:rPr>
          <w:sz w:val="18"/>
          <w:szCs w:val="18"/>
        </w:rPr>
        <w:t xml:space="preserve"> </w:t>
      </w:r>
      <w:r w:rsidRPr="00520BC8">
        <w:rPr>
          <w:sz w:val="18"/>
          <w:szCs w:val="18"/>
        </w:rPr>
        <w:t>Taking one of the following actions, within 30 calendar days of receiving notice under subparagraph (d)(2), with respect to any employee who is so convicted:</w:t>
      </w:r>
    </w:p>
    <w:p w14:paraId="18C768F0" w14:textId="34FA049D" w:rsidR="00520BC8" w:rsidRPr="00520BC8" w:rsidRDefault="00520BC8" w:rsidP="00B26F83">
      <w:pPr>
        <w:spacing w:after="60"/>
        <w:rPr>
          <w:sz w:val="18"/>
          <w:szCs w:val="18"/>
        </w:rPr>
      </w:pPr>
      <w:r w:rsidRPr="00520BC8">
        <w:rPr>
          <w:sz w:val="18"/>
          <w:szCs w:val="18"/>
        </w:rPr>
        <w:t>(1)</w:t>
      </w:r>
      <w:r w:rsidR="00B26F83">
        <w:rPr>
          <w:sz w:val="18"/>
          <w:szCs w:val="18"/>
        </w:rPr>
        <w:t xml:space="preserve"> </w:t>
      </w:r>
      <w:r w:rsidRPr="00520BC8">
        <w:rPr>
          <w:sz w:val="18"/>
          <w:szCs w:val="18"/>
        </w:rPr>
        <w:t>Taking appropriate personnel action against such an employee, up to and including termination, consistent with the requirements of the Rehabilitation Act of 1973, as amended; or</w:t>
      </w:r>
    </w:p>
    <w:p w14:paraId="35117AE9" w14:textId="057F1737" w:rsidR="00520BC8" w:rsidRPr="00520BC8" w:rsidRDefault="00520BC8" w:rsidP="00B26F83">
      <w:pPr>
        <w:spacing w:after="60"/>
        <w:rPr>
          <w:sz w:val="18"/>
          <w:szCs w:val="18"/>
        </w:rPr>
      </w:pPr>
      <w:r w:rsidRPr="00520BC8">
        <w:rPr>
          <w:sz w:val="18"/>
          <w:szCs w:val="18"/>
        </w:rPr>
        <w:t>(2)</w:t>
      </w:r>
      <w:r w:rsidR="00B26F83">
        <w:rPr>
          <w:sz w:val="18"/>
          <w:szCs w:val="18"/>
        </w:rPr>
        <w:t xml:space="preserve"> </w:t>
      </w:r>
      <w:r w:rsidRPr="00520BC8">
        <w:rPr>
          <w:sz w:val="18"/>
          <w:szCs w:val="18"/>
        </w:rPr>
        <w:t>Requiring such employee to participate satisfactorily in a drug abuse assistance or rehabilitation program approved for such purposes by a federal, state, or local health, law enforcement, or other appropriate agency;</w:t>
      </w:r>
    </w:p>
    <w:p w14:paraId="7AA4FE34" w14:textId="5DAB1A80" w:rsidR="00520BC8" w:rsidRPr="00520BC8" w:rsidRDefault="00520BC8" w:rsidP="00B26F83">
      <w:pPr>
        <w:spacing w:after="60"/>
        <w:rPr>
          <w:sz w:val="18"/>
          <w:szCs w:val="18"/>
        </w:rPr>
      </w:pPr>
      <w:r w:rsidRPr="00520BC8">
        <w:rPr>
          <w:sz w:val="18"/>
          <w:szCs w:val="18"/>
        </w:rPr>
        <w:t>(g) Making a good faith effort to continue to maintain a drug- free workplace through implementation of paragraphs (a), (b), (c), (d), (e), and (f).</w:t>
      </w:r>
    </w:p>
    <w:p w14:paraId="26B90E9F" w14:textId="7A762D46" w:rsidR="00520BC8" w:rsidRPr="00520BC8" w:rsidRDefault="00520BC8" w:rsidP="00B26F83">
      <w:pPr>
        <w:spacing w:after="60"/>
        <w:rPr>
          <w:sz w:val="18"/>
          <w:szCs w:val="18"/>
        </w:rPr>
      </w:pPr>
      <w:r w:rsidRPr="00520BC8">
        <w:rPr>
          <w:sz w:val="18"/>
          <w:szCs w:val="18"/>
        </w:rPr>
        <w:t>D.</w:t>
      </w:r>
      <w:r w:rsidR="00B26F83">
        <w:rPr>
          <w:sz w:val="18"/>
          <w:szCs w:val="18"/>
        </w:rPr>
        <w:t xml:space="preserve"> </w:t>
      </w:r>
      <w:r w:rsidRPr="00520BC8">
        <w:rPr>
          <w:sz w:val="18"/>
          <w:szCs w:val="18"/>
        </w:rPr>
        <w:t xml:space="preserve">The grantee may insert in the space provided below the site(s) for the performance of work done in connection with </w:t>
      </w:r>
      <w:proofErr w:type="gramStart"/>
      <w:r w:rsidRPr="00520BC8">
        <w:rPr>
          <w:sz w:val="18"/>
          <w:szCs w:val="18"/>
        </w:rPr>
        <w:t>the  specific</w:t>
      </w:r>
      <w:proofErr w:type="gramEnd"/>
      <w:r w:rsidRPr="00520BC8">
        <w:rPr>
          <w:sz w:val="18"/>
          <w:szCs w:val="18"/>
        </w:rPr>
        <w:t xml:space="preserve"> grant:</w:t>
      </w:r>
    </w:p>
    <w:p w14:paraId="2472BBCF" w14:textId="77777777" w:rsidR="00520BC8" w:rsidRPr="00520BC8" w:rsidRDefault="00520BC8" w:rsidP="00B26F83">
      <w:pPr>
        <w:spacing w:after="60"/>
        <w:rPr>
          <w:sz w:val="18"/>
          <w:szCs w:val="18"/>
        </w:rPr>
      </w:pPr>
      <w:r w:rsidRPr="00520BC8">
        <w:rPr>
          <w:sz w:val="18"/>
          <w:szCs w:val="18"/>
        </w:rPr>
        <w:t>Place of Performance (Street address. city, county, state, zip code)</w:t>
      </w:r>
    </w:p>
    <w:p w14:paraId="3CC600ED" w14:textId="77777777" w:rsidR="00B26F83" w:rsidRPr="00B26F83" w:rsidRDefault="00B26F83" w:rsidP="00B26F83">
      <w:pPr>
        <w:spacing w:after="60"/>
        <w:rPr>
          <w:sz w:val="18"/>
          <w:szCs w:val="18"/>
        </w:rPr>
      </w:pPr>
    </w:p>
    <w:p w14:paraId="131E5240" w14:textId="77777777" w:rsidR="00B26F83" w:rsidRPr="00B26F83" w:rsidRDefault="00B26F83" w:rsidP="00B26F83">
      <w:pPr>
        <w:tabs>
          <w:tab w:val="left" w:pos="5220"/>
        </w:tabs>
        <w:spacing w:after="60"/>
        <w:rPr>
          <w:sz w:val="18"/>
          <w:szCs w:val="18"/>
          <w:u w:val="single"/>
        </w:rPr>
      </w:pPr>
      <w:r w:rsidRPr="00B26F83">
        <w:rPr>
          <w:sz w:val="18"/>
          <w:szCs w:val="18"/>
          <w:u w:val="single"/>
        </w:rPr>
        <w:fldChar w:fldCharType="begin">
          <w:ffData>
            <w:name w:val="Text6"/>
            <w:enabled/>
            <w:calcOnExit w:val="0"/>
            <w:statusText w:type="text" w:val="Place of Performance "/>
            <w:textInput/>
          </w:ffData>
        </w:fldChar>
      </w:r>
      <w:bookmarkStart w:id="8" w:name="Text6"/>
      <w:r w:rsidRPr="00B26F83">
        <w:rPr>
          <w:sz w:val="18"/>
          <w:szCs w:val="18"/>
          <w:u w:val="single"/>
        </w:rPr>
        <w:instrText xml:space="preserve"> FORMTEXT </w:instrText>
      </w:r>
      <w:r w:rsidRPr="00B26F83">
        <w:rPr>
          <w:sz w:val="18"/>
          <w:szCs w:val="18"/>
          <w:u w:val="single"/>
        </w:rPr>
      </w:r>
      <w:r w:rsidRPr="00B26F83">
        <w:rPr>
          <w:sz w:val="18"/>
          <w:szCs w:val="18"/>
          <w:u w:val="single"/>
        </w:rPr>
        <w:fldChar w:fldCharType="separate"/>
      </w:r>
      <w:r w:rsidRPr="00B26F83">
        <w:rPr>
          <w:sz w:val="18"/>
          <w:szCs w:val="18"/>
          <w:u w:val="single"/>
        </w:rPr>
        <w:t> </w:t>
      </w:r>
      <w:r w:rsidRPr="00B26F83">
        <w:rPr>
          <w:sz w:val="18"/>
          <w:szCs w:val="18"/>
          <w:u w:val="single"/>
        </w:rPr>
        <w:t> </w:t>
      </w:r>
      <w:r w:rsidRPr="00B26F83">
        <w:rPr>
          <w:sz w:val="18"/>
          <w:szCs w:val="18"/>
          <w:u w:val="single"/>
        </w:rPr>
        <w:t> </w:t>
      </w:r>
      <w:r w:rsidRPr="00B26F83">
        <w:rPr>
          <w:sz w:val="18"/>
          <w:szCs w:val="18"/>
          <w:u w:val="single"/>
        </w:rPr>
        <w:t> </w:t>
      </w:r>
      <w:r w:rsidRPr="00B26F83">
        <w:rPr>
          <w:sz w:val="18"/>
          <w:szCs w:val="18"/>
          <w:u w:val="single"/>
        </w:rPr>
        <w:t> </w:t>
      </w:r>
      <w:r w:rsidRPr="00B26F83">
        <w:rPr>
          <w:sz w:val="18"/>
          <w:szCs w:val="18"/>
        </w:rPr>
        <w:fldChar w:fldCharType="end"/>
      </w:r>
      <w:bookmarkEnd w:id="8"/>
      <w:r w:rsidRPr="00B26F83">
        <w:rPr>
          <w:sz w:val="18"/>
          <w:szCs w:val="18"/>
          <w:u w:val="single"/>
        </w:rPr>
        <w:tab/>
      </w:r>
    </w:p>
    <w:p w14:paraId="0D46260A" w14:textId="77777777" w:rsidR="00B26F83" w:rsidRPr="00B26F83" w:rsidRDefault="00B26F83" w:rsidP="00B26F83">
      <w:pPr>
        <w:spacing w:after="60"/>
        <w:rPr>
          <w:sz w:val="18"/>
          <w:szCs w:val="18"/>
        </w:rPr>
      </w:pPr>
    </w:p>
    <w:p w14:paraId="572DF75E" w14:textId="77777777" w:rsidR="00B26F83" w:rsidRPr="00B26F83" w:rsidRDefault="00B26F83" w:rsidP="00B26F83">
      <w:pPr>
        <w:spacing w:after="60"/>
        <w:rPr>
          <w:sz w:val="18"/>
          <w:szCs w:val="18"/>
        </w:rPr>
      </w:pPr>
      <w:r w:rsidRPr="00B26F83">
        <w:rPr>
          <w:sz w:val="18"/>
          <w:szCs w:val="18"/>
        </w:rPr>
        <w:t xml:space="preserve">Check </w:t>
      </w:r>
      <w:r w:rsidRPr="00B26F83">
        <w:rPr>
          <w:sz w:val="18"/>
          <w:szCs w:val="18"/>
        </w:rPr>
        <w:fldChar w:fldCharType="begin">
          <w:ffData>
            <w:name w:val="Check16"/>
            <w:enabled/>
            <w:calcOnExit w:val="0"/>
            <w:statusText w:type="text" w:val="Check if there are workplaces on file that are not identified here"/>
            <w:checkBox>
              <w:sizeAuto/>
              <w:default w:val="0"/>
            </w:checkBox>
          </w:ffData>
        </w:fldChar>
      </w:r>
      <w:bookmarkStart w:id="9" w:name="Check16"/>
      <w:r w:rsidRPr="00B26F83">
        <w:rPr>
          <w:sz w:val="18"/>
          <w:szCs w:val="18"/>
        </w:rPr>
        <w:instrText xml:space="preserve"> FORMCHECKBOX </w:instrText>
      </w:r>
      <w:r w:rsidR="006B4A3B">
        <w:rPr>
          <w:sz w:val="18"/>
          <w:szCs w:val="18"/>
        </w:rPr>
      </w:r>
      <w:r w:rsidR="006B4A3B">
        <w:rPr>
          <w:sz w:val="18"/>
          <w:szCs w:val="18"/>
        </w:rPr>
        <w:fldChar w:fldCharType="separate"/>
      </w:r>
      <w:r w:rsidRPr="00B26F83">
        <w:rPr>
          <w:sz w:val="18"/>
          <w:szCs w:val="18"/>
        </w:rPr>
        <w:fldChar w:fldCharType="end"/>
      </w:r>
      <w:bookmarkEnd w:id="9"/>
      <w:r w:rsidRPr="00B26F83">
        <w:rPr>
          <w:sz w:val="18"/>
          <w:szCs w:val="18"/>
        </w:rPr>
        <w:t xml:space="preserve"> if there are workplaces on file that are not identified here.</w:t>
      </w:r>
    </w:p>
    <w:p w14:paraId="3A587F09" w14:textId="24932A2F" w:rsidR="00520BC8" w:rsidRPr="00B26F83" w:rsidRDefault="00B26F83" w:rsidP="00B26F83">
      <w:pPr>
        <w:spacing w:after="60"/>
        <w:rPr>
          <w:b/>
          <w:bCs/>
          <w:sz w:val="18"/>
          <w:szCs w:val="18"/>
        </w:rPr>
      </w:pPr>
      <w:r>
        <w:rPr>
          <w:sz w:val="18"/>
          <w:szCs w:val="18"/>
        </w:rPr>
        <w:br w:type="column"/>
      </w:r>
      <w:r w:rsidR="00520BC8" w:rsidRPr="00B26F83">
        <w:rPr>
          <w:b/>
          <w:bCs/>
          <w:sz w:val="18"/>
          <w:szCs w:val="18"/>
        </w:rPr>
        <w:t>DRUG-FREE WORKPLACE</w:t>
      </w:r>
      <w:r w:rsidRPr="00B26F83">
        <w:rPr>
          <w:b/>
          <w:bCs/>
          <w:sz w:val="18"/>
          <w:szCs w:val="18"/>
        </w:rPr>
        <w:t xml:space="preserve"> </w:t>
      </w:r>
      <w:r w:rsidR="00520BC8" w:rsidRPr="00B26F83">
        <w:rPr>
          <w:b/>
          <w:bCs/>
          <w:sz w:val="18"/>
          <w:szCs w:val="18"/>
        </w:rPr>
        <w:t>(GRANTEES WHO ARE INDIVIDUALS)</w:t>
      </w:r>
    </w:p>
    <w:p w14:paraId="700E5D4D" w14:textId="77777777" w:rsidR="00520BC8" w:rsidRPr="00520BC8" w:rsidRDefault="00520BC8" w:rsidP="00B26F83">
      <w:pPr>
        <w:spacing w:after="60"/>
        <w:rPr>
          <w:sz w:val="18"/>
          <w:szCs w:val="18"/>
        </w:rPr>
      </w:pPr>
      <w:r w:rsidRPr="00520BC8">
        <w:rPr>
          <w:sz w:val="18"/>
          <w:szCs w:val="18"/>
        </w:rPr>
        <w:t>As required by the Drug-Free Workplace Act of 1988, and implemented at 2 CFR Part 180, Subpart F, for grantees, as defined at 2 CFR Part 180, Sections 180.605 and 180.610-</w:t>
      </w:r>
    </w:p>
    <w:p w14:paraId="721E356D" w14:textId="706DD449" w:rsidR="00520BC8" w:rsidRPr="00520BC8" w:rsidRDefault="00520BC8" w:rsidP="00B26F83">
      <w:pPr>
        <w:spacing w:after="60"/>
        <w:rPr>
          <w:sz w:val="18"/>
          <w:szCs w:val="18"/>
        </w:rPr>
      </w:pPr>
      <w:r w:rsidRPr="00520BC8">
        <w:rPr>
          <w:sz w:val="18"/>
          <w:szCs w:val="18"/>
        </w:rPr>
        <w:t>A.</w:t>
      </w:r>
      <w:r w:rsidR="00B26F83">
        <w:rPr>
          <w:sz w:val="18"/>
          <w:szCs w:val="18"/>
        </w:rPr>
        <w:t xml:space="preserve"> </w:t>
      </w:r>
      <w:r w:rsidRPr="00520BC8">
        <w:rPr>
          <w:sz w:val="18"/>
          <w:szCs w:val="18"/>
        </w:rPr>
        <w:t>As a condition of the grant, I certify that I will not engage in the unlawful manufacture, distribution, dispensing, possession, or use of a controlled substance in conducting any activity with the grant; and</w:t>
      </w:r>
    </w:p>
    <w:p w14:paraId="540E6E25" w14:textId="4ECB810B" w:rsidR="00520BC8" w:rsidRDefault="00520BC8" w:rsidP="00B26F83">
      <w:pPr>
        <w:spacing w:after="60"/>
        <w:rPr>
          <w:sz w:val="18"/>
          <w:szCs w:val="18"/>
        </w:rPr>
      </w:pPr>
      <w:r w:rsidRPr="00520BC8">
        <w:rPr>
          <w:sz w:val="18"/>
          <w:szCs w:val="18"/>
        </w:rPr>
        <w:t>B.</w:t>
      </w:r>
      <w:r w:rsidR="00B26F83">
        <w:rPr>
          <w:sz w:val="18"/>
          <w:szCs w:val="18"/>
        </w:rPr>
        <w:t xml:space="preserve"> </w:t>
      </w:r>
      <w:r w:rsidRPr="00520BC8">
        <w:rPr>
          <w:sz w:val="18"/>
          <w:szCs w:val="18"/>
        </w:rPr>
        <w:t>If convicted of a criminal drug offense resulting from a violation occurring during the conduct of any grant activity, I will report the conviction, in writing, within 10 calendar days of the conviction, to: Director, Grants Policy and Oversight Staff, Department of Education, 400 Maryland Avenue, S.W. (Room 3652, GSA Regional Office Building No. 3), Washington, DC 20202-4248. Notice shall include the identification number(s) of each affected grant.</w:t>
      </w:r>
    </w:p>
    <w:p w14:paraId="7A112555" w14:textId="77777777" w:rsidR="00B26F83" w:rsidRDefault="00B26F83" w:rsidP="00520BC8">
      <w:pPr>
        <w:rPr>
          <w:sz w:val="18"/>
          <w:szCs w:val="18"/>
        </w:rPr>
        <w:sectPr w:rsidR="00B26F83" w:rsidSect="00B26F83">
          <w:type w:val="continuous"/>
          <w:pgSz w:w="12240" w:h="15840"/>
          <w:pgMar w:top="720" w:right="720" w:bottom="720" w:left="720" w:header="720" w:footer="720" w:gutter="0"/>
          <w:cols w:num="2" w:space="288"/>
          <w:titlePg/>
          <w:docGrid w:linePitch="360"/>
        </w:sectPr>
      </w:pPr>
    </w:p>
    <w:p w14:paraId="633A7E5A" w14:textId="77777777" w:rsidR="00B26F83" w:rsidRPr="00B26F83" w:rsidRDefault="00B26F83" w:rsidP="00B26F83">
      <w:pPr>
        <w:rPr>
          <w:b/>
          <w:bCs/>
          <w:sz w:val="18"/>
          <w:szCs w:val="18"/>
        </w:rPr>
      </w:pPr>
      <w:r w:rsidRPr="00B26F83">
        <w:rPr>
          <w:b/>
          <w:sz w:val="18"/>
          <w:szCs w:val="18"/>
        </w:rPr>
        <w:t>As the duly authorized representative of the applicant, I hereby certify that the applicant will comply with the above certifications.</w:t>
      </w:r>
      <w:r w:rsidRPr="00B26F83">
        <w:rPr>
          <w:b/>
          <w:bCs/>
          <w:sz w:val="18"/>
          <w:szCs w:val="18"/>
        </w:rPr>
        <w:t xml:space="preserve"> </w:t>
      </w:r>
    </w:p>
    <w:p w14:paraId="560E2A3F" w14:textId="77777777" w:rsidR="00B26F83" w:rsidRPr="00B26F83" w:rsidRDefault="00B26F83" w:rsidP="00B26F83">
      <w:pPr>
        <w:rPr>
          <w:bCs/>
          <w:sz w:val="18"/>
          <w:szCs w:val="18"/>
        </w:rPr>
      </w:pPr>
    </w:p>
    <w:p w14:paraId="78778DC6" w14:textId="77777777" w:rsidR="00B26F83" w:rsidRPr="00B26F83" w:rsidRDefault="00B26F83" w:rsidP="00B26F83">
      <w:pPr>
        <w:tabs>
          <w:tab w:val="left" w:pos="5040"/>
          <w:tab w:val="left" w:pos="5400"/>
          <w:tab w:val="left" w:pos="11070"/>
        </w:tabs>
        <w:rPr>
          <w:bCs/>
          <w:sz w:val="18"/>
          <w:szCs w:val="18"/>
          <w:u w:val="single"/>
        </w:rPr>
      </w:pPr>
      <w:r w:rsidRPr="00B26F83">
        <w:rPr>
          <w:bCs/>
          <w:sz w:val="18"/>
          <w:szCs w:val="18"/>
        </w:rPr>
        <w:t xml:space="preserve">Name of Applicant: </w:t>
      </w:r>
      <w:r w:rsidRPr="00B26F83">
        <w:rPr>
          <w:b/>
          <w:bCs/>
          <w:sz w:val="18"/>
          <w:szCs w:val="18"/>
          <w:u w:val="single"/>
        </w:rPr>
        <w:fldChar w:fldCharType="begin">
          <w:ffData>
            <w:name w:val="Text5"/>
            <w:enabled/>
            <w:calcOnExit w:val="0"/>
            <w:statusText w:type="text" w:val="&quot;&quot;"/>
            <w:textInput/>
          </w:ffData>
        </w:fldChar>
      </w:r>
      <w:r w:rsidRPr="00B26F83">
        <w:rPr>
          <w:b/>
          <w:bCs/>
          <w:sz w:val="18"/>
          <w:szCs w:val="18"/>
          <w:u w:val="single"/>
        </w:rPr>
        <w:instrText xml:space="preserve"> FORMTEXT </w:instrText>
      </w:r>
      <w:r w:rsidRPr="00B26F83">
        <w:rPr>
          <w:b/>
          <w:bCs/>
          <w:sz w:val="18"/>
          <w:szCs w:val="18"/>
          <w:u w:val="single"/>
        </w:rPr>
      </w:r>
      <w:r w:rsidRPr="00B26F83">
        <w:rPr>
          <w:b/>
          <w:bCs/>
          <w:sz w:val="18"/>
          <w:szCs w:val="18"/>
          <w:u w:val="single"/>
        </w:rPr>
        <w:fldChar w:fldCharType="separate"/>
      </w:r>
      <w:r w:rsidRPr="00B26F83">
        <w:rPr>
          <w:b/>
          <w:bCs/>
          <w:sz w:val="18"/>
          <w:szCs w:val="18"/>
          <w:u w:val="single"/>
        </w:rPr>
        <w:t> </w:t>
      </w:r>
      <w:r w:rsidRPr="00B26F83">
        <w:rPr>
          <w:b/>
          <w:bCs/>
          <w:sz w:val="18"/>
          <w:szCs w:val="18"/>
          <w:u w:val="single"/>
        </w:rPr>
        <w:t> </w:t>
      </w:r>
      <w:r w:rsidRPr="00B26F83">
        <w:rPr>
          <w:b/>
          <w:bCs/>
          <w:sz w:val="18"/>
          <w:szCs w:val="18"/>
          <w:u w:val="single"/>
        </w:rPr>
        <w:t> </w:t>
      </w:r>
      <w:r w:rsidRPr="00B26F83">
        <w:rPr>
          <w:b/>
          <w:bCs/>
          <w:sz w:val="18"/>
          <w:szCs w:val="18"/>
          <w:u w:val="single"/>
        </w:rPr>
        <w:t> </w:t>
      </w:r>
      <w:r w:rsidRPr="00B26F83">
        <w:rPr>
          <w:b/>
          <w:bCs/>
          <w:sz w:val="18"/>
          <w:szCs w:val="18"/>
          <w:u w:val="single"/>
        </w:rPr>
        <w:t> </w:t>
      </w:r>
      <w:r w:rsidRPr="00B26F83">
        <w:rPr>
          <w:sz w:val="18"/>
          <w:szCs w:val="18"/>
        </w:rPr>
        <w:fldChar w:fldCharType="end"/>
      </w:r>
      <w:r w:rsidRPr="00B26F83">
        <w:rPr>
          <w:bCs/>
          <w:sz w:val="18"/>
          <w:szCs w:val="18"/>
          <w:u w:val="single"/>
        </w:rPr>
        <w:tab/>
      </w:r>
      <w:r w:rsidRPr="00B26F83">
        <w:rPr>
          <w:bCs/>
          <w:sz w:val="18"/>
          <w:szCs w:val="18"/>
        </w:rPr>
        <w:tab/>
        <w:t xml:space="preserve">PR/Award Number and/or Project Name: </w:t>
      </w:r>
      <w:r w:rsidRPr="00B26F83">
        <w:rPr>
          <w:b/>
          <w:bCs/>
          <w:sz w:val="18"/>
          <w:szCs w:val="18"/>
          <w:u w:val="single"/>
        </w:rPr>
        <w:fldChar w:fldCharType="begin">
          <w:ffData>
            <w:name w:val="Text5"/>
            <w:enabled/>
            <w:calcOnExit w:val="0"/>
            <w:statusText w:type="text" w:val="&quot;&quot;"/>
            <w:textInput/>
          </w:ffData>
        </w:fldChar>
      </w:r>
      <w:r w:rsidRPr="00B26F83">
        <w:rPr>
          <w:b/>
          <w:bCs/>
          <w:sz w:val="18"/>
          <w:szCs w:val="18"/>
          <w:u w:val="single"/>
        </w:rPr>
        <w:instrText xml:space="preserve"> FORMTEXT </w:instrText>
      </w:r>
      <w:r w:rsidRPr="00B26F83">
        <w:rPr>
          <w:b/>
          <w:bCs/>
          <w:sz w:val="18"/>
          <w:szCs w:val="18"/>
          <w:u w:val="single"/>
        </w:rPr>
      </w:r>
      <w:r w:rsidRPr="00B26F83">
        <w:rPr>
          <w:b/>
          <w:bCs/>
          <w:sz w:val="18"/>
          <w:szCs w:val="18"/>
          <w:u w:val="single"/>
        </w:rPr>
        <w:fldChar w:fldCharType="separate"/>
      </w:r>
      <w:r w:rsidRPr="00B26F83">
        <w:rPr>
          <w:b/>
          <w:bCs/>
          <w:sz w:val="18"/>
          <w:szCs w:val="18"/>
          <w:u w:val="single"/>
        </w:rPr>
        <w:t> </w:t>
      </w:r>
      <w:r w:rsidRPr="00B26F83">
        <w:rPr>
          <w:b/>
          <w:bCs/>
          <w:sz w:val="18"/>
          <w:szCs w:val="18"/>
          <w:u w:val="single"/>
        </w:rPr>
        <w:t> </w:t>
      </w:r>
      <w:r w:rsidRPr="00B26F83">
        <w:rPr>
          <w:b/>
          <w:bCs/>
          <w:sz w:val="18"/>
          <w:szCs w:val="18"/>
          <w:u w:val="single"/>
        </w:rPr>
        <w:t> </w:t>
      </w:r>
      <w:r w:rsidRPr="00B26F83">
        <w:rPr>
          <w:b/>
          <w:bCs/>
          <w:sz w:val="18"/>
          <w:szCs w:val="18"/>
          <w:u w:val="single"/>
        </w:rPr>
        <w:t> </w:t>
      </w:r>
      <w:r w:rsidRPr="00B26F83">
        <w:rPr>
          <w:b/>
          <w:bCs/>
          <w:sz w:val="18"/>
          <w:szCs w:val="18"/>
          <w:u w:val="single"/>
        </w:rPr>
        <w:t> </w:t>
      </w:r>
      <w:r w:rsidRPr="00B26F83">
        <w:rPr>
          <w:sz w:val="18"/>
          <w:szCs w:val="18"/>
        </w:rPr>
        <w:fldChar w:fldCharType="end"/>
      </w:r>
      <w:r w:rsidRPr="00B26F83">
        <w:rPr>
          <w:bCs/>
          <w:sz w:val="18"/>
          <w:szCs w:val="18"/>
          <w:u w:val="single"/>
        </w:rPr>
        <w:tab/>
      </w:r>
    </w:p>
    <w:p w14:paraId="1D86CB6F" w14:textId="77777777" w:rsidR="00B26F83" w:rsidRPr="00B26F83" w:rsidRDefault="00B26F83" w:rsidP="00B26F83">
      <w:pPr>
        <w:tabs>
          <w:tab w:val="left" w:pos="11070"/>
        </w:tabs>
        <w:rPr>
          <w:b/>
          <w:bCs/>
          <w:sz w:val="18"/>
          <w:szCs w:val="18"/>
        </w:rPr>
      </w:pPr>
      <w:r w:rsidRPr="00B26F83">
        <w:rPr>
          <w:bCs/>
          <w:sz w:val="18"/>
          <w:szCs w:val="18"/>
        </w:rPr>
        <w:t>Printed Name and Title of Authorized Representative:</w:t>
      </w:r>
      <w:r w:rsidRPr="00B26F83">
        <w:rPr>
          <w:b/>
          <w:bCs/>
          <w:sz w:val="18"/>
          <w:szCs w:val="18"/>
        </w:rPr>
        <w:t xml:space="preserve"> </w:t>
      </w:r>
      <w:r w:rsidRPr="00B26F83">
        <w:rPr>
          <w:b/>
          <w:bCs/>
          <w:sz w:val="18"/>
          <w:szCs w:val="18"/>
          <w:u w:val="single"/>
        </w:rPr>
        <w:fldChar w:fldCharType="begin">
          <w:ffData>
            <w:name w:val="Text5"/>
            <w:enabled/>
            <w:calcOnExit w:val="0"/>
            <w:statusText w:type="text" w:val="&quot;&quot;"/>
            <w:textInput/>
          </w:ffData>
        </w:fldChar>
      </w:r>
      <w:r w:rsidRPr="00B26F83">
        <w:rPr>
          <w:b/>
          <w:bCs/>
          <w:sz w:val="18"/>
          <w:szCs w:val="18"/>
          <w:u w:val="single"/>
        </w:rPr>
        <w:instrText xml:space="preserve"> FORMTEXT </w:instrText>
      </w:r>
      <w:r w:rsidRPr="00B26F83">
        <w:rPr>
          <w:b/>
          <w:bCs/>
          <w:sz w:val="18"/>
          <w:szCs w:val="18"/>
          <w:u w:val="single"/>
        </w:rPr>
      </w:r>
      <w:r w:rsidRPr="00B26F83">
        <w:rPr>
          <w:b/>
          <w:bCs/>
          <w:sz w:val="18"/>
          <w:szCs w:val="18"/>
          <w:u w:val="single"/>
        </w:rPr>
        <w:fldChar w:fldCharType="separate"/>
      </w:r>
      <w:r w:rsidRPr="00B26F83">
        <w:rPr>
          <w:b/>
          <w:bCs/>
          <w:sz w:val="18"/>
          <w:szCs w:val="18"/>
          <w:u w:val="single"/>
        </w:rPr>
        <w:t> </w:t>
      </w:r>
      <w:r w:rsidRPr="00B26F83">
        <w:rPr>
          <w:b/>
          <w:bCs/>
          <w:sz w:val="18"/>
          <w:szCs w:val="18"/>
          <w:u w:val="single"/>
        </w:rPr>
        <w:t> </w:t>
      </w:r>
      <w:r w:rsidRPr="00B26F83">
        <w:rPr>
          <w:b/>
          <w:bCs/>
          <w:sz w:val="18"/>
          <w:szCs w:val="18"/>
          <w:u w:val="single"/>
        </w:rPr>
        <w:t> </w:t>
      </w:r>
      <w:r w:rsidRPr="00B26F83">
        <w:rPr>
          <w:b/>
          <w:bCs/>
          <w:sz w:val="18"/>
          <w:szCs w:val="18"/>
          <w:u w:val="single"/>
        </w:rPr>
        <w:t> </w:t>
      </w:r>
      <w:r w:rsidRPr="00B26F83">
        <w:rPr>
          <w:b/>
          <w:bCs/>
          <w:sz w:val="18"/>
          <w:szCs w:val="18"/>
          <w:u w:val="single"/>
        </w:rPr>
        <w:t> </w:t>
      </w:r>
      <w:r w:rsidRPr="00B26F83">
        <w:rPr>
          <w:sz w:val="18"/>
          <w:szCs w:val="18"/>
        </w:rPr>
        <w:fldChar w:fldCharType="end"/>
      </w:r>
      <w:r w:rsidRPr="00B26F83">
        <w:rPr>
          <w:b/>
          <w:bCs/>
          <w:sz w:val="18"/>
          <w:szCs w:val="18"/>
          <w:u w:val="single"/>
        </w:rPr>
        <w:tab/>
      </w:r>
    </w:p>
    <w:p w14:paraId="57372762" w14:textId="77777777" w:rsidR="00B26F83" w:rsidRPr="00B26F83" w:rsidRDefault="00B26F83" w:rsidP="00B26F83">
      <w:pPr>
        <w:tabs>
          <w:tab w:val="left" w:pos="5760"/>
          <w:tab w:val="left" w:pos="6120"/>
          <w:tab w:val="left" w:pos="11160"/>
        </w:tabs>
        <w:rPr>
          <w:bCs/>
          <w:sz w:val="18"/>
          <w:szCs w:val="18"/>
          <w:u w:val="single"/>
        </w:rPr>
        <w:sectPr w:rsidR="00B26F83" w:rsidRPr="00B26F83" w:rsidSect="00C327C4">
          <w:type w:val="continuous"/>
          <w:pgSz w:w="12240" w:h="15840"/>
          <w:pgMar w:top="1480" w:right="500" w:bottom="880" w:left="580" w:header="495" w:footer="691" w:gutter="0"/>
          <w:pgNumType w:start="18"/>
          <w:cols w:space="720"/>
        </w:sectPr>
      </w:pPr>
      <w:r w:rsidRPr="00B26F83">
        <w:rPr>
          <w:bCs/>
          <w:sz w:val="18"/>
          <w:szCs w:val="18"/>
        </w:rPr>
        <w:t xml:space="preserve">Signature: </w:t>
      </w:r>
      <w:r w:rsidRPr="00B26F83">
        <w:rPr>
          <w:b/>
          <w:bCs/>
          <w:sz w:val="18"/>
          <w:szCs w:val="18"/>
          <w:u w:val="single"/>
        </w:rPr>
        <w:fldChar w:fldCharType="begin">
          <w:ffData>
            <w:name w:val="Text5"/>
            <w:enabled/>
            <w:calcOnExit w:val="0"/>
            <w:statusText w:type="text" w:val="&quot;&quot;"/>
            <w:textInput/>
          </w:ffData>
        </w:fldChar>
      </w:r>
      <w:r w:rsidRPr="00B26F83">
        <w:rPr>
          <w:b/>
          <w:bCs/>
          <w:sz w:val="18"/>
          <w:szCs w:val="18"/>
          <w:u w:val="single"/>
        </w:rPr>
        <w:instrText xml:space="preserve"> FORMTEXT </w:instrText>
      </w:r>
      <w:r w:rsidRPr="00B26F83">
        <w:rPr>
          <w:b/>
          <w:bCs/>
          <w:sz w:val="18"/>
          <w:szCs w:val="18"/>
          <w:u w:val="single"/>
        </w:rPr>
      </w:r>
      <w:r w:rsidRPr="00B26F83">
        <w:rPr>
          <w:b/>
          <w:bCs/>
          <w:sz w:val="18"/>
          <w:szCs w:val="18"/>
          <w:u w:val="single"/>
        </w:rPr>
        <w:fldChar w:fldCharType="separate"/>
      </w:r>
      <w:r w:rsidRPr="00B26F83">
        <w:rPr>
          <w:b/>
          <w:bCs/>
          <w:sz w:val="18"/>
          <w:szCs w:val="18"/>
          <w:u w:val="single"/>
        </w:rPr>
        <w:t> </w:t>
      </w:r>
      <w:r w:rsidRPr="00B26F83">
        <w:rPr>
          <w:b/>
          <w:bCs/>
          <w:sz w:val="18"/>
          <w:szCs w:val="18"/>
          <w:u w:val="single"/>
        </w:rPr>
        <w:t> </w:t>
      </w:r>
      <w:r w:rsidRPr="00B26F83">
        <w:rPr>
          <w:b/>
          <w:bCs/>
          <w:sz w:val="18"/>
          <w:szCs w:val="18"/>
          <w:u w:val="single"/>
        </w:rPr>
        <w:t> </w:t>
      </w:r>
      <w:r w:rsidRPr="00B26F83">
        <w:rPr>
          <w:b/>
          <w:bCs/>
          <w:sz w:val="18"/>
          <w:szCs w:val="18"/>
          <w:u w:val="single"/>
        </w:rPr>
        <w:t> </w:t>
      </w:r>
      <w:r w:rsidRPr="00B26F83">
        <w:rPr>
          <w:b/>
          <w:bCs/>
          <w:sz w:val="18"/>
          <w:szCs w:val="18"/>
          <w:u w:val="single"/>
        </w:rPr>
        <w:t> </w:t>
      </w:r>
      <w:r w:rsidRPr="00B26F83">
        <w:rPr>
          <w:sz w:val="18"/>
          <w:szCs w:val="18"/>
        </w:rPr>
        <w:fldChar w:fldCharType="end"/>
      </w:r>
      <w:r w:rsidRPr="00B26F83">
        <w:rPr>
          <w:bCs/>
          <w:sz w:val="18"/>
          <w:szCs w:val="18"/>
          <w:u w:val="single"/>
        </w:rPr>
        <w:tab/>
      </w:r>
      <w:r w:rsidRPr="00B26F83">
        <w:rPr>
          <w:bCs/>
          <w:sz w:val="18"/>
          <w:szCs w:val="18"/>
        </w:rPr>
        <w:tab/>
        <w:t xml:space="preserve">Date: </w:t>
      </w:r>
      <w:r w:rsidRPr="00B26F83">
        <w:rPr>
          <w:b/>
          <w:bCs/>
          <w:sz w:val="18"/>
          <w:szCs w:val="18"/>
          <w:u w:val="single"/>
        </w:rPr>
        <w:fldChar w:fldCharType="begin">
          <w:ffData>
            <w:name w:val="Text5"/>
            <w:enabled/>
            <w:calcOnExit w:val="0"/>
            <w:statusText w:type="text" w:val="&quot;&quot;"/>
            <w:textInput/>
          </w:ffData>
        </w:fldChar>
      </w:r>
      <w:r w:rsidRPr="00B26F83">
        <w:rPr>
          <w:b/>
          <w:bCs/>
          <w:sz w:val="18"/>
          <w:szCs w:val="18"/>
          <w:u w:val="single"/>
        </w:rPr>
        <w:instrText xml:space="preserve"> FORMTEXT </w:instrText>
      </w:r>
      <w:r w:rsidRPr="00B26F83">
        <w:rPr>
          <w:b/>
          <w:bCs/>
          <w:sz w:val="18"/>
          <w:szCs w:val="18"/>
          <w:u w:val="single"/>
        </w:rPr>
      </w:r>
      <w:r w:rsidRPr="00B26F83">
        <w:rPr>
          <w:b/>
          <w:bCs/>
          <w:sz w:val="18"/>
          <w:szCs w:val="18"/>
          <w:u w:val="single"/>
        </w:rPr>
        <w:fldChar w:fldCharType="separate"/>
      </w:r>
      <w:r w:rsidRPr="00B26F83">
        <w:rPr>
          <w:b/>
          <w:bCs/>
          <w:sz w:val="18"/>
          <w:szCs w:val="18"/>
          <w:u w:val="single"/>
        </w:rPr>
        <w:t> </w:t>
      </w:r>
      <w:r w:rsidRPr="00B26F83">
        <w:rPr>
          <w:b/>
          <w:bCs/>
          <w:sz w:val="18"/>
          <w:szCs w:val="18"/>
          <w:u w:val="single"/>
        </w:rPr>
        <w:t> </w:t>
      </w:r>
      <w:r w:rsidRPr="00B26F83">
        <w:rPr>
          <w:b/>
          <w:bCs/>
          <w:sz w:val="18"/>
          <w:szCs w:val="18"/>
          <w:u w:val="single"/>
        </w:rPr>
        <w:t> </w:t>
      </w:r>
      <w:r w:rsidRPr="00B26F83">
        <w:rPr>
          <w:b/>
          <w:bCs/>
          <w:sz w:val="18"/>
          <w:szCs w:val="18"/>
          <w:u w:val="single"/>
        </w:rPr>
        <w:t> </w:t>
      </w:r>
      <w:r w:rsidRPr="00B26F83">
        <w:rPr>
          <w:b/>
          <w:bCs/>
          <w:sz w:val="18"/>
          <w:szCs w:val="18"/>
          <w:u w:val="single"/>
        </w:rPr>
        <w:t> </w:t>
      </w:r>
      <w:r w:rsidRPr="00B26F83">
        <w:rPr>
          <w:sz w:val="18"/>
          <w:szCs w:val="18"/>
        </w:rPr>
        <w:fldChar w:fldCharType="end"/>
      </w:r>
      <w:r w:rsidRPr="00B26F83">
        <w:rPr>
          <w:bCs/>
          <w:sz w:val="18"/>
          <w:szCs w:val="18"/>
          <w:u w:val="single"/>
        </w:rPr>
        <w:tab/>
      </w:r>
    </w:p>
    <w:p w14:paraId="70225617" w14:textId="5322D34D" w:rsidR="00B26F83" w:rsidRDefault="00B26F83" w:rsidP="00520BC8">
      <w:pPr>
        <w:rPr>
          <w:sz w:val="18"/>
          <w:szCs w:val="18"/>
        </w:rPr>
      </w:pPr>
    </w:p>
    <w:p w14:paraId="6C4234BC" w14:textId="2E6C1917" w:rsidR="00B143AE" w:rsidRDefault="00B143AE">
      <w:pPr>
        <w:spacing w:after="160" w:line="259" w:lineRule="auto"/>
        <w:rPr>
          <w:sz w:val="18"/>
          <w:szCs w:val="18"/>
        </w:rPr>
      </w:pPr>
      <w:r>
        <w:rPr>
          <w:sz w:val="18"/>
          <w:szCs w:val="18"/>
        </w:rPr>
        <w:br w:type="page"/>
      </w:r>
    </w:p>
    <w:p w14:paraId="15C8792E" w14:textId="77777777" w:rsidR="00B143AE" w:rsidRPr="00F96AEC" w:rsidRDefault="00B143AE" w:rsidP="00B143AE">
      <w:pPr>
        <w:pStyle w:val="Heading1"/>
        <w:rPr>
          <w:sz w:val="32"/>
          <w:szCs w:val="32"/>
        </w:rPr>
      </w:pPr>
      <w:r w:rsidRPr="00F96AEC">
        <w:rPr>
          <w:sz w:val="32"/>
          <w:szCs w:val="32"/>
        </w:rPr>
        <w:t xml:space="preserve">Disclosure of Lobbying Activities </w:t>
      </w:r>
    </w:p>
    <w:p w14:paraId="68A55909" w14:textId="00ABA4D8" w:rsidR="00B143AE" w:rsidRPr="00B143AE" w:rsidRDefault="00B143AE" w:rsidP="00B143AE">
      <w:pPr>
        <w:rPr>
          <w:sz w:val="18"/>
          <w:szCs w:val="18"/>
        </w:rPr>
      </w:pPr>
      <w:r w:rsidRPr="00B143AE">
        <w:rPr>
          <w:sz w:val="18"/>
          <w:szCs w:val="18"/>
        </w:rPr>
        <w:t>Complete this form to disclose lobbying activities pursuant to 31 U.S.C. 1352</w:t>
      </w:r>
      <w:r>
        <w:rPr>
          <w:sz w:val="18"/>
          <w:szCs w:val="18"/>
        </w:rPr>
        <w:t xml:space="preserve"> </w:t>
      </w:r>
      <w:r w:rsidRPr="00B143AE">
        <w:rPr>
          <w:sz w:val="18"/>
          <w:szCs w:val="18"/>
        </w:rPr>
        <w:t>(See reverse for public burden disclosure)</w:t>
      </w:r>
    </w:p>
    <w:p w14:paraId="2F89DDE1" w14:textId="5B712127" w:rsidR="00B143AE" w:rsidRPr="00B143AE" w:rsidRDefault="00B143AE" w:rsidP="00B143AE">
      <w:pPr>
        <w:rPr>
          <w:sz w:val="18"/>
          <w:szCs w:val="18"/>
        </w:rPr>
      </w:pPr>
      <w:r w:rsidRPr="00B143AE">
        <w:rPr>
          <w:b/>
          <w:sz w:val="18"/>
          <w:szCs w:val="18"/>
        </w:rPr>
        <w:fldChar w:fldCharType="begin">
          <w:ffData>
            <w:name w:val="Check1"/>
            <w:enabled/>
            <w:calcOnExit w:val="0"/>
            <w:statusText w:type="text" w:val="Did NOT lobby –Check box, skip sections 1-10, sign below in section 11"/>
            <w:checkBox>
              <w:sizeAuto/>
              <w:default w:val="0"/>
            </w:checkBox>
          </w:ffData>
        </w:fldChar>
      </w:r>
      <w:bookmarkStart w:id="10" w:name="Check1"/>
      <w:r w:rsidRPr="00B143AE">
        <w:rPr>
          <w:b/>
          <w:sz w:val="18"/>
          <w:szCs w:val="18"/>
        </w:rPr>
        <w:instrText xml:space="preserve"> FORMCHECKBOX </w:instrText>
      </w:r>
      <w:r w:rsidR="006B4A3B">
        <w:rPr>
          <w:b/>
          <w:sz w:val="18"/>
          <w:szCs w:val="18"/>
        </w:rPr>
      </w:r>
      <w:r w:rsidR="006B4A3B">
        <w:rPr>
          <w:b/>
          <w:sz w:val="18"/>
          <w:szCs w:val="18"/>
        </w:rPr>
        <w:fldChar w:fldCharType="separate"/>
      </w:r>
      <w:r w:rsidRPr="00B143AE">
        <w:rPr>
          <w:sz w:val="18"/>
          <w:szCs w:val="18"/>
        </w:rPr>
        <w:fldChar w:fldCharType="end"/>
      </w:r>
      <w:bookmarkEnd w:id="10"/>
      <w:r w:rsidRPr="00B143AE">
        <w:rPr>
          <w:sz w:val="18"/>
          <w:szCs w:val="18"/>
        </w:rPr>
        <w:t>*Did NOT lobby – Check box, skip sections 1-10, sign below in section 11</w:t>
      </w:r>
    </w:p>
    <w:p w14:paraId="17468D69" w14:textId="5E4A396F" w:rsidR="00B143AE" w:rsidRPr="00B143AE" w:rsidRDefault="00B143AE" w:rsidP="00B143AE">
      <w:pPr>
        <w:rPr>
          <w:sz w:val="18"/>
          <w:szCs w:val="18"/>
        </w:rPr>
      </w:pPr>
      <w:r w:rsidRPr="00B143AE">
        <w:rPr>
          <w:b/>
          <w:bCs/>
          <w:sz w:val="18"/>
          <w:szCs w:val="18"/>
        </w:rPr>
        <w:fldChar w:fldCharType="begin">
          <w:ffData>
            <w:name w:val="Check2"/>
            <w:enabled/>
            <w:calcOnExit w:val="0"/>
            <w:statusText w:type="text" w:val="Did lobby –Check box, complete sections 1-10, sign below in section 11"/>
            <w:checkBox>
              <w:sizeAuto/>
              <w:default w:val="0"/>
            </w:checkBox>
          </w:ffData>
        </w:fldChar>
      </w:r>
      <w:bookmarkStart w:id="11" w:name="Check2"/>
      <w:r w:rsidRPr="00B143AE">
        <w:rPr>
          <w:b/>
          <w:bCs/>
          <w:sz w:val="18"/>
          <w:szCs w:val="18"/>
        </w:rPr>
        <w:instrText xml:space="preserve"> FORMCHECKBOX </w:instrText>
      </w:r>
      <w:r w:rsidR="006B4A3B">
        <w:rPr>
          <w:b/>
          <w:bCs/>
          <w:sz w:val="18"/>
          <w:szCs w:val="18"/>
        </w:rPr>
      </w:r>
      <w:r w:rsidR="006B4A3B">
        <w:rPr>
          <w:b/>
          <w:bCs/>
          <w:sz w:val="18"/>
          <w:szCs w:val="18"/>
        </w:rPr>
        <w:fldChar w:fldCharType="separate"/>
      </w:r>
      <w:r w:rsidRPr="00B143AE">
        <w:rPr>
          <w:sz w:val="18"/>
          <w:szCs w:val="18"/>
        </w:rPr>
        <w:fldChar w:fldCharType="end"/>
      </w:r>
      <w:bookmarkEnd w:id="11"/>
      <w:r w:rsidRPr="00B143AE">
        <w:rPr>
          <w:sz w:val="18"/>
          <w:szCs w:val="18"/>
        </w:rPr>
        <w:t xml:space="preserve">*Did lobby – Check box, complete sections 1-10, sign below in section 11 </w:t>
      </w:r>
    </w:p>
    <w:p w14:paraId="764498B7" w14:textId="77777777" w:rsidR="00B143AE" w:rsidRDefault="00B143AE" w:rsidP="00B143AE">
      <w:pPr>
        <w:pStyle w:val="ListParagraph"/>
        <w:numPr>
          <w:ilvl w:val="0"/>
          <w:numId w:val="4"/>
        </w:numPr>
        <w:rPr>
          <w:sz w:val="18"/>
          <w:szCs w:val="18"/>
        </w:rPr>
        <w:sectPr w:rsidR="00B143AE" w:rsidSect="00B26F83">
          <w:type w:val="continuous"/>
          <w:pgSz w:w="12240" w:h="15840"/>
          <w:pgMar w:top="720" w:right="720" w:bottom="720" w:left="720" w:header="720" w:footer="720" w:gutter="0"/>
          <w:cols w:space="720"/>
          <w:titlePg/>
          <w:docGrid w:linePitch="360"/>
        </w:sectPr>
      </w:pPr>
    </w:p>
    <w:p w14:paraId="08ABC0D3" w14:textId="6F1791E3" w:rsidR="00B143AE" w:rsidRPr="00F50B73" w:rsidRDefault="00B143AE" w:rsidP="00B143AE">
      <w:pPr>
        <w:pStyle w:val="ListParagraph"/>
        <w:numPr>
          <w:ilvl w:val="0"/>
          <w:numId w:val="4"/>
        </w:numPr>
        <w:rPr>
          <w:b/>
          <w:bCs/>
          <w:sz w:val="18"/>
          <w:szCs w:val="18"/>
        </w:rPr>
      </w:pPr>
      <w:r w:rsidRPr="00F50B73">
        <w:rPr>
          <w:b/>
          <w:bCs/>
          <w:sz w:val="18"/>
          <w:szCs w:val="18"/>
        </w:rPr>
        <w:t>Type of Federal Action:</w:t>
      </w:r>
    </w:p>
    <w:p w14:paraId="61C4F01E" w14:textId="77777777" w:rsidR="00F50B73" w:rsidRDefault="00F50B73" w:rsidP="00F50B73">
      <w:pPr>
        <w:ind w:firstLine="360"/>
        <w:rPr>
          <w:sz w:val="18"/>
          <w:szCs w:val="18"/>
        </w:rPr>
      </w:pPr>
      <w:r w:rsidRPr="00F50B73">
        <w:rPr>
          <w:sz w:val="18"/>
          <w:szCs w:val="18"/>
        </w:rPr>
        <w:fldChar w:fldCharType="begin">
          <w:ffData>
            <w:name w:val="Check3"/>
            <w:enabled/>
            <w:calcOnExit w:val="0"/>
            <w:statusText w:type="text" w:val="contract"/>
            <w:checkBox>
              <w:sizeAuto/>
              <w:default w:val="0"/>
            </w:checkBox>
          </w:ffData>
        </w:fldChar>
      </w:r>
      <w:bookmarkStart w:id="12" w:name="Check3"/>
      <w:r w:rsidRPr="00F50B73">
        <w:rPr>
          <w:sz w:val="18"/>
          <w:szCs w:val="18"/>
        </w:rPr>
        <w:instrText xml:space="preserve"> FORMCHECKBOX </w:instrText>
      </w:r>
      <w:r w:rsidR="006B4A3B">
        <w:rPr>
          <w:sz w:val="18"/>
          <w:szCs w:val="18"/>
        </w:rPr>
      </w:r>
      <w:r w:rsidR="006B4A3B">
        <w:rPr>
          <w:sz w:val="18"/>
          <w:szCs w:val="18"/>
        </w:rPr>
        <w:fldChar w:fldCharType="separate"/>
      </w:r>
      <w:r w:rsidRPr="00F50B73">
        <w:rPr>
          <w:sz w:val="18"/>
          <w:szCs w:val="18"/>
        </w:rPr>
        <w:fldChar w:fldCharType="end"/>
      </w:r>
      <w:bookmarkEnd w:id="12"/>
      <w:r w:rsidRPr="00F50B73">
        <w:rPr>
          <w:sz w:val="18"/>
          <w:szCs w:val="18"/>
        </w:rPr>
        <w:t xml:space="preserve"> </w:t>
      </w:r>
      <w:r w:rsidR="00B143AE" w:rsidRPr="00B143AE">
        <w:rPr>
          <w:sz w:val="18"/>
          <w:szCs w:val="18"/>
        </w:rPr>
        <w:t>contract</w:t>
      </w:r>
    </w:p>
    <w:p w14:paraId="2411F754" w14:textId="0B72F52E" w:rsidR="00F50B73" w:rsidRDefault="00F50B73" w:rsidP="00F50B73">
      <w:pPr>
        <w:ind w:firstLine="360"/>
        <w:rPr>
          <w:sz w:val="18"/>
          <w:szCs w:val="18"/>
        </w:rPr>
      </w:pPr>
      <w:r>
        <w:rPr>
          <w:sz w:val="18"/>
          <w:szCs w:val="18"/>
        </w:rPr>
        <w:fldChar w:fldCharType="begin">
          <w:ffData>
            <w:name w:val=""/>
            <w:enabled/>
            <w:calcOnExit w:val="0"/>
            <w:statusText w:type="text" w:val="grant"/>
            <w:checkBox>
              <w:sizeAuto/>
              <w:default w:val="0"/>
            </w:checkBox>
          </w:ffData>
        </w:fldChar>
      </w:r>
      <w:r>
        <w:rPr>
          <w:sz w:val="18"/>
          <w:szCs w:val="18"/>
        </w:rPr>
        <w:instrText xml:space="preserve"> FORMCHECKBOX </w:instrText>
      </w:r>
      <w:r w:rsidR="006B4A3B">
        <w:rPr>
          <w:sz w:val="18"/>
          <w:szCs w:val="18"/>
        </w:rPr>
      </w:r>
      <w:r w:rsidR="006B4A3B">
        <w:rPr>
          <w:sz w:val="18"/>
          <w:szCs w:val="18"/>
        </w:rPr>
        <w:fldChar w:fldCharType="separate"/>
      </w:r>
      <w:r>
        <w:rPr>
          <w:sz w:val="18"/>
          <w:szCs w:val="18"/>
        </w:rPr>
        <w:fldChar w:fldCharType="end"/>
      </w:r>
      <w:r w:rsidRPr="00F50B73">
        <w:rPr>
          <w:sz w:val="18"/>
          <w:szCs w:val="18"/>
        </w:rPr>
        <w:t xml:space="preserve"> </w:t>
      </w:r>
      <w:r w:rsidR="00B143AE" w:rsidRPr="00B143AE">
        <w:rPr>
          <w:sz w:val="18"/>
          <w:szCs w:val="18"/>
        </w:rPr>
        <w:t xml:space="preserve"> grant</w:t>
      </w:r>
    </w:p>
    <w:p w14:paraId="1F45E02A" w14:textId="566AAC89" w:rsidR="00F50B73" w:rsidRDefault="00F50B73" w:rsidP="00F50B73">
      <w:pPr>
        <w:ind w:firstLine="360"/>
        <w:rPr>
          <w:sz w:val="18"/>
          <w:szCs w:val="18"/>
        </w:rPr>
      </w:pPr>
      <w:r>
        <w:rPr>
          <w:sz w:val="18"/>
          <w:szCs w:val="18"/>
        </w:rPr>
        <w:fldChar w:fldCharType="begin">
          <w:ffData>
            <w:name w:val=""/>
            <w:enabled/>
            <w:calcOnExit w:val="0"/>
            <w:statusText w:type="text" w:val="cooperative agreement"/>
            <w:checkBox>
              <w:sizeAuto/>
              <w:default w:val="0"/>
            </w:checkBox>
          </w:ffData>
        </w:fldChar>
      </w:r>
      <w:r>
        <w:rPr>
          <w:sz w:val="18"/>
          <w:szCs w:val="18"/>
        </w:rPr>
        <w:instrText xml:space="preserve"> FORMCHECKBOX </w:instrText>
      </w:r>
      <w:r w:rsidR="006B4A3B">
        <w:rPr>
          <w:sz w:val="18"/>
          <w:szCs w:val="18"/>
        </w:rPr>
      </w:r>
      <w:r w:rsidR="006B4A3B">
        <w:rPr>
          <w:sz w:val="18"/>
          <w:szCs w:val="18"/>
        </w:rPr>
        <w:fldChar w:fldCharType="separate"/>
      </w:r>
      <w:r>
        <w:rPr>
          <w:sz w:val="18"/>
          <w:szCs w:val="18"/>
        </w:rPr>
        <w:fldChar w:fldCharType="end"/>
      </w:r>
      <w:r w:rsidRPr="00F50B73">
        <w:rPr>
          <w:sz w:val="18"/>
          <w:szCs w:val="18"/>
        </w:rPr>
        <w:t xml:space="preserve"> </w:t>
      </w:r>
      <w:r w:rsidR="00B143AE" w:rsidRPr="00B143AE">
        <w:rPr>
          <w:sz w:val="18"/>
          <w:szCs w:val="18"/>
        </w:rPr>
        <w:t>cooperative agreement</w:t>
      </w:r>
    </w:p>
    <w:p w14:paraId="0BD3745F" w14:textId="38F1AADE" w:rsidR="00F50B73" w:rsidRDefault="00F50B73" w:rsidP="00F50B73">
      <w:pPr>
        <w:ind w:firstLine="360"/>
        <w:rPr>
          <w:sz w:val="18"/>
          <w:szCs w:val="18"/>
        </w:rPr>
      </w:pPr>
      <w:r>
        <w:rPr>
          <w:sz w:val="18"/>
          <w:szCs w:val="18"/>
        </w:rPr>
        <w:fldChar w:fldCharType="begin">
          <w:ffData>
            <w:name w:val=""/>
            <w:enabled/>
            <w:calcOnExit w:val="0"/>
            <w:statusText w:type="text" w:val="loan"/>
            <w:checkBox>
              <w:sizeAuto/>
              <w:default w:val="0"/>
            </w:checkBox>
          </w:ffData>
        </w:fldChar>
      </w:r>
      <w:r>
        <w:rPr>
          <w:sz w:val="18"/>
          <w:szCs w:val="18"/>
        </w:rPr>
        <w:instrText xml:space="preserve"> FORMCHECKBOX </w:instrText>
      </w:r>
      <w:r w:rsidR="006B4A3B">
        <w:rPr>
          <w:sz w:val="18"/>
          <w:szCs w:val="18"/>
        </w:rPr>
      </w:r>
      <w:r w:rsidR="006B4A3B">
        <w:rPr>
          <w:sz w:val="18"/>
          <w:szCs w:val="18"/>
        </w:rPr>
        <w:fldChar w:fldCharType="separate"/>
      </w:r>
      <w:r>
        <w:rPr>
          <w:sz w:val="18"/>
          <w:szCs w:val="18"/>
        </w:rPr>
        <w:fldChar w:fldCharType="end"/>
      </w:r>
      <w:r w:rsidRPr="00F50B73">
        <w:rPr>
          <w:sz w:val="18"/>
          <w:szCs w:val="18"/>
        </w:rPr>
        <w:t xml:space="preserve"> </w:t>
      </w:r>
      <w:r w:rsidR="00B143AE" w:rsidRPr="00B143AE">
        <w:rPr>
          <w:sz w:val="18"/>
          <w:szCs w:val="18"/>
        </w:rPr>
        <w:t xml:space="preserve"> loan</w:t>
      </w:r>
    </w:p>
    <w:p w14:paraId="48371EDB" w14:textId="08D6D1F2" w:rsidR="00B143AE" w:rsidRPr="00B143AE" w:rsidRDefault="00F50B73" w:rsidP="00F50B73">
      <w:pPr>
        <w:ind w:firstLine="360"/>
        <w:rPr>
          <w:sz w:val="18"/>
          <w:szCs w:val="18"/>
        </w:rPr>
      </w:pPr>
      <w:r>
        <w:rPr>
          <w:sz w:val="18"/>
          <w:szCs w:val="18"/>
        </w:rPr>
        <w:fldChar w:fldCharType="begin">
          <w:ffData>
            <w:name w:val=""/>
            <w:enabled/>
            <w:calcOnExit w:val="0"/>
            <w:statusText w:type="text" w:val="loan guarantee"/>
            <w:checkBox>
              <w:sizeAuto/>
              <w:default w:val="0"/>
            </w:checkBox>
          </w:ffData>
        </w:fldChar>
      </w:r>
      <w:r>
        <w:rPr>
          <w:sz w:val="18"/>
          <w:szCs w:val="18"/>
        </w:rPr>
        <w:instrText xml:space="preserve"> FORMCHECKBOX </w:instrText>
      </w:r>
      <w:r w:rsidR="006B4A3B">
        <w:rPr>
          <w:sz w:val="18"/>
          <w:szCs w:val="18"/>
        </w:rPr>
      </w:r>
      <w:r w:rsidR="006B4A3B">
        <w:rPr>
          <w:sz w:val="18"/>
          <w:szCs w:val="18"/>
        </w:rPr>
        <w:fldChar w:fldCharType="separate"/>
      </w:r>
      <w:r>
        <w:rPr>
          <w:sz w:val="18"/>
          <w:szCs w:val="18"/>
        </w:rPr>
        <w:fldChar w:fldCharType="end"/>
      </w:r>
      <w:r w:rsidRPr="00F50B73">
        <w:rPr>
          <w:sz w:val="18"/>
          <w:szCs w:val="18"/>
        </w:rPr>
        <w:t xml:space="preserve"> </w:t>
      </w:r>
      <w:r w:rsidR="00B143AE" w:rsidRPr="00B143AE">
        <w:rPr>
          <w:sz w:val="18"/>
          <w:szCs w:val="18"/>
        </w:rPr>
        <w:t xml:space="preserve"> loan guarantee</w:t>
      </w:r>
      <w:r w:rsidR="00B143AE" w:rsidRPr="00B143AE">
        <w:rPr>
          <w:sz w:val="18"/>
          <w:szCs w:val="18"/>
        </w:rPr>
        <w:tab/>
      </w:r>
    </w:p>
    <w:p w14:paraId="07A7518F" w14:textId="70BD401F" w:rsidR="00B143AE" w:rsidRPr="00B143AE" w:rsidRDefault="00710A19" w:rsidP="00710A19">
      <w:pPr>
        <w:ind w:firstLine="360"/>
        <w:rPr>
          <w:sz w:val="18"/>
          <w:szCs w:val="18"/>
        </w:rPr>
      </w:pPr>
      <w:r w:rsidRPr="00710A19">
        <w:rPr>
          <w:sz w:val="18"/>
          <w:szCs w:val="18"/>
        </w:rPr>
        <w:fldChar w:fldCharType="begin">
          <w:ffData>
            <w:name w:val="Check8"/>
            <w:enabled/>
            <w:calcOnExit w:val="0"/>
            <w:statusText w:type="text" w:val="loan insurance "/>
            <w:checkBox>
              <w:sizeAuto/>
              <w:default w:val="0"/>
            </w:checkBox>
          </w:ffData>
        </w:fldChar>
      </w:r>
      <w:bookmarkStart w:id="13" w:name="Check8"/>
      <w:r w:rsidRPr="00710A19">
        <w:rPr>
          <w:sz w:val="18"/>
          <w:szCs w:val="18"/>
        </w:rPr>
        <w:instrText xml:space="preserve"> FORMCHECKBOX </w:instrText>
      </w:r>
      <w:r w:rsidR="006B4A3B">
        <w:rPr>
          <w:sz w:val="18"/>
          <w:szCs w:val="18"/>
        </w:rPr>
      </w:r>
      <w:r w:rsidR="006B4A3B">
        <w:rPr>
          <w:sz w:val="18"/>
          <w:szCs w:val="18"/>
        </w:rPr>
        <w:fldChar w:fldCharType="separate"/>
      </w:r>
      <w:r w:rsidRPr="00710A19">
        <w:rPr>
          <w:sz w:val="18"/>
          <w:szCs w:val="18"/>
        </w:rPr>
        <w:fldChar w:fldCharType="end"/>
      </w:r>
      <w:bookmarkEnd w:id="13"/>
      <w:r w:rsidRPr="00710A19">
        <w:rPr>
          <w:sz w:val="18"/>
          <w:szCs w:val="18"/>
        </w:rPr>
        <w:t xml:space="preserve"> </w:t>
      </w:r>
      <w:r w:rsidR="00B143AE" w:rsidRPr="00B143AE">
        <w:rPr>
          <w:sz w:val="18"/>
          <w:szCs w:val="18"/>
        </w:rPr>
        <w:t xml:space="preserve">loan insurance </w:t>
      </w:r>
    </w:p>
    <w:p w14:paraId="05280654" w14:textId="68267F56" w:rsidR="00B143AE" w:rsidRPr="00F50B73" w:rsidRDefault="00B143AE" w:rsidP="00B143AE">
      <w:pPr>
        <w:pStyle w:val="ListParagraph"/>
        <w:numPr>
          <w:ilvl w:val="0"/>
          <w:numId w:val="4"/>
        </w:numPr>
        <w:rPr>
          <w:b/>
          <w:bCs/>
          <w:sz w:val="18"/>
          <w:szCs w:val="18"/>
        </w:rPr>
      </w:pPr>
      <w:r>
        <w:rPr>
          <w:sz w:val="18"/>
          <w:szCs w:val="18"/>
        </w:rPr>
        <w:br w:type="column"/>
      </w:r>
      <w:r w:rsidRPr="00F50B73">
        <w:rPr>
          <w:b/>
          <w:bCs/>
          <w:sz w:val="18"/>
          <w:szCs w:val="18"/>
        </w:rPr>
        <w:t>Status of Federal Action:</w:t>
      </w:r>
    </w:p>
    <w:p w14:paraId="38F09445" w14:textId="63BCD42A" w:rsidR="00B143AE" w:rsidRPr="00B143AE" w:rsidRDefault="00F50B73" w:rsidP="00D11635">
      <w:pPr>
        <w:ind w:firstLine="360"/>
        <w:rPr>
          <w:sz w:val="18"/>
          <w:szCs w:val="18"/>
        </w:rPr>
      </w:pPr>
      <w:r w:rsidRPr="00F50B73">
        <w:rPr>
          <w:sz w:val="18"/>
          <w:szCs w:val="18"/>
        </w:rPr>
        <w:fldChar w:fldCharType="begin">
          <w:ffData>
            <w:name w:val="Check9"/>
            <w:enabled/>
            <w:calcOnExit w:val="0"/>
            <w:statusText w:type="text" w:val="bid/offer/application"/>
            <w:checkBox>
              <w:sizeAuto/>
              <w:default w:val="0"/>
            </w:checkBox>
          </w:ffData>
        </w:fldChar>
      </w:r>
      <w:bookmarkStart w:id="14" w:name="Check9"/>
      <w:r w:rsidRPr="00F50B73">
        <w:rPr>
          <w:sz w:val="18"/>
          <w:szCs w:val="18"/>
        </w:rPr>
        <w:instrText xml:space="preserve"> FORMCHECKBOX </w:instrText>
      </w:r>
      <w:r w:rsidR="006B4A3B">
        <w:rPr>
          <w:sz w:val="18"/>
          <w:szCs w:val="18"/>
        </w:rPr>
      </w:r>
      <w:r w:rsidR="006B4A3B">
        <w:rPr>
          <w:sz w:val="18"/>
          <w:szCs w:val="18"/>
        </w:rPr>
        <w:fldChar w:fldCharType="separate"/>
      </w:r>
      <w:r w:rsidRPr="00F50B73">
        <w:rPr>
          <w:sz w:val="18"/>
          <w:szCs w:val="18"/>
        </w:rPr>
        <w:fldChar w:fldCharType="end"/>
      </w:r>
      <w:bookmarkEnd w:id="14"/>
      <w:r w:rsidRPr="00F50B73">
        <w:rPr>
          <w:sz w:val="18"/>
          <w:szCs w:val="18"/>
        </w:rPr>
        <w:t xml:space="preserve"> </w:t>
      </w:r>
      <w:r w:rsidR="00B143AE" w:rsidRPr="00B143AE">
        <w:rPr>
          <w:sz w:val="18"/>
          <w:szCs w:val="18"/>
        </w:rPr>
        <w:t>bid/offer/application</w:t>
      </w:r>
    </w:p>
    <w:p w14:paraId="46A5E1DC" w14:textId="2EBB2352" w:rsidR="00B143AE" w:rsidRDefault="00D11635" w:rsidP="00D11635">
      <w:pPr>
        <w:ind w:firstLine="360"/>
        <w:rPr>
          <w:sz w:val="18"/>
          <w:szCs w:val="18"/>
        </w:rPr>
      </w:pPr>
      <w:r w:rsidRPr="00D11635">
        <w:rPr>
          <w:sz w:val="18"/>
          <w:szCs w:val="18"/>
        </w:rPr>
        <w:fldChar w:fldCharType="begin">
          <w:ffData>
            <w:name w:val="Check10"/>
            <w:enabled/>
            <w:calcOnExit w:val="0"/>
            <w:statusText w:type="text" w:val="initial award"/>
            <w:checkBox>
              <w:sizeAuto/>
              <w:default w:val="0"/>
            </w:checkBox>
          </w:ffData>
        </w:fldChar>
      </w:r>
      <w:bookmarkStart w:id="15" w:name="Check10"/>
      <w:r w:rsidRPr="00D11635">
        <w:rPr>
          <w:sz w:val="18"/>
          <w:szCs w:val="18"/>
        </w:rPr>
        <w:instrText xml:space="preserve"> FORMCHECKBOX </w:instrText>
      </w:r>
      <w:r w:rsidR="006B4A3B">
        <w:rPr>
          <w:sz w:val="18"/>
          <w:szCs w:val="18"/>
        </w:rPr>
      </w:r>
      <w:r w:rsidR="006B4A3B">
        <w:rPr>
          <w:sz w:val="18"/>
          <w:szCs w:val="18"/>
        </w:rPr>
        <w:fldChar w:fldCharType="separate"/>
      </w:r>
      <w:r w:rsidRPr="00D11635">
        <w:rPr>
          <w:sz w:val="18"/>
          <w:szCs w:val="18"/>
        </w:rPr>
        <w:fldChar w:fldCharType="end"/>
      </w:r>
      <w:bookmarkEnd w:id="15"/>
      <w:r w:rsidR="00B143AE" w:rsidRPr="00B143AE">
        <w:rPr>
          <w:sz w:val="18"/>
          <w:szCs w:val="18"/>
        </w:rPr>
        <w:t xml:space="preserve"> initial award</w:t>
      </w:r>
      <w:r w:rsidR="00B143AE" w:rsidRPr="00B143AE">
        <w:rPr>
          <w:sz w:val="18"/>
          <w:szCs w:val="18"/>
        </w:rPr>
        <w:tab/>
      </w:r>
    </w:p>
    <w:p w14:paraId="0074F330" w14:textId="2E0305C2" w:rsidR="00B143AE" w:rsidRPr="00B143AE" w:rsidRDefault="00D11635" w:rsidP="00D11635">
      <w:pPr>
        <w:ind w:firstLine="360"/>
        <w:rPr>
          <w:sz w:val="18"/>
          <w:szCs w:val="18"/>
        </w:rPr>
      </w:pPr>
      <w:r w:rsidRPr="00D11635">
        <w:rPr>
          <w:sz w:val="18"/>
          <w:szCs w:val="18"/>
        </w:rPr>
        <w:fldChar w:fldCharType="begin">
          <w:ffData>
            <w:name w:val="Check11"/>
            <w:enabled/>
            <w:calcOnExit w:val="0"/>
            <w:statusText w:type="text" w:val="post-award"/>
            <w:checkBox>
              <w:sizeAuto/>
              <w:default w:val="0"/>
            </w:checkBox>
          </w:ffData>
        </w:fldChar>
      </w:r>
      <w:bookmarkStart w:id="16" w:name="Check11"/>
      <w:r w:rsidRPr="00D11635">
        <w:rPr>
          <w:sz w:val="18"/>
          <w:szCs w:val="18"/>
        </w:rPr>
        <w:instrText xml:space="preserve"> FORMCHECKBOX </w:instrText>
      </w:r>
      <w:r w:rsidR="006B4A3B">
        <w:rPr>
          <w:sz w:val="18"/>
          <w:szCs w:val="18"/>
        </w:rPr>
      </w:r>
      <w:r w:rsidR="006B4A3B">
        <w:rPr>
          <w:sz w:val="18"/>
          <w:szCs w:val="18"/>
        </w:rPr>
        <w:fldChar w:fldCharType="separate"/>
      </w:r>
      <w:r w:rsidRPr="00D11635">
        <w:rPr>
          <w:sz w:val="18"/>
          <w:szCs w:val="18"/>
        </w:rPr>
        <w:fldChar w:fldCharType="end"/>
      </w:r>
      <w:bookmarkEnd w:id="16"/>
      <w:r w:rsidR="00B143AE" w:rsidRPr="00B143AE">
        <w:rPr>
          <w:sz w:val="18"/>
          <w:szCs w:val="18"/>
        </w:rPr>
        <w:t xml:space="preserve"> post-award </w:t>
      </w:r>
    </w:p>
    <w:p w14:paraId="21A21CEE" w14:textId="3E9682B8" w:rsidR="00B143AE" w:rsidRPr="00F50B73" w:rsidRDefault="00B143AE" w:rsidP="00B143AE">
      <w:pPr>
        <w:pStyle w:val="ListParagraph"/>
        <w:numPr>
          <w:ilvl w:val="0"/>
          <w:numId w:val="4"/>
        </w:numPr>
        <w:rPr>
          <w:b/>
          <w:bCs/>
          <w:sz w:val="18"/>
          <w:szCs w:val="18"/>
        </w:rPr>
      </w:pPr>
      <w:r>
        <w:rPr>
          <w:sz w:val="18"/>
          <w:szCs w:val="18"/>
        </w:rPr>
        <w:br w:type="column"/>
      </w:r>
      <w:r w:rsidRPr="00F50B73">
        <w:rPr>
          <w:b/>
          <w:bCs/>
          <w:sz w:val="18"/>
          <w:szCs w:val="18"/>
        </w:rPr>
        <w:t>Report Type:</w:t>
      </w:r>
    </w:p>
    <w:p w14:paraId="335AA4B6" w14:textId="410CA22F" w:rsidR="00B143AE" w:rsidRDefault="00D11635" w:rsidP="00D11635">
      <w:pPr>
        <w:ind w:firstLine="360"/>
        <w:rPr>
          <w:sz w:val="18"/>
          <w:szCs w:val="18"/>
        </w:rPr>
      </w:pPr>
      <w:r w:rsidRPr="00D11635">
        <w:rPr>
          <w:sz w:val="18"/>
          <w:szCs w:val="18"/>
        </w:rPr>
        <w:fldChar w:fldCharType="begin">
          <w:ffData>
            <w:name w:val="Check12"/>
            <w:enabled/>
            <w:calcOnExit w:val="0"/>
            <w:statusText w:type="text" w:val="initial filing"/>
            <w:checkBox>
              <w:sizeAuto/>
              <w:default w:val="0"/>
            </w:checkBox>
          </w:ffData>
        </w:fldChar>
      </w:r>
      <w:bookmarkStart w:id="17" w:name="Check12"/>
      <w:r w:rsidRPr="00D11635">
        <w:rPr>
          <w:sz w:val="18"/>
          <w:szCs w:val="18"/>
        </w:rPr>
        <w:instrText xml:space="preserve"> FORMCHECKBOX </w:instrText>
      </w:r>
      <w:r w:rsidR="006B4A3B">
        <w:rPr>
          <w:sz w:val="18"/>
          <w:szCs w:val="18"/>
        </w:rPr>
      </w:r>
      <w:r w:rsidR="006B4A3B">
        <w:rPr>
          <w:sz w:val="18"/>
          <w:szCs w:val="18"/>
        </w:rPr>
        <w:fldChar w:fldCharType="separate"/>
      </w:r>
      <w:r w:rsidRPr="00D11635">
        <w:rPr>
          <w:sz w:val="18"/>
          <w:szCs w:val="18"/>
        </w:rPr>
        <w:fldChar w:fldCharType="end"/>
      </w:r>
      <w:bookmarkEnd w:id="17"/>
      <w:r w:rsidR="00B143AE" w:rsidRPr="00B143AE">
        <w:rPr>
          <w:sz w:val="18"/>
          <w:szCs w:val="18"/>
        </w:rPr>
        <w:t xml:space="preserve"> initial filing</w:t>
      </w:r>
    </w:p>
    <w:p w14:paraId="633C9B8B" w14:textId="08446084" w:rsidR="00B143AE" w:rsidRPr="00B143AE" w:rsidRDefault="00D11635" w:rsidP="00D11635">
      <w:pPr>
        <w:ind w:firstLine="360"/>
        <w:rPr>
          <w:sz w:val="18"/>
          <w:szCs w:val="18"/>
        </w:rPr>
      </w:pPr>
      <w:r w:rsidRPr="00D11635">
        <w:rPr>
          <w:sz w:val="18"/>
          <w:szCs w:val="18"/>
        </w:rPr>
        <w:fldChar w:fldCharType="begin">
          <w:ffData>
            <w:name w:val="Check13"/>
            <w:enabled/>
            <w:calcOnExit w:val="0"/>
            <w:statusText w:type="text" w:val="material change "/>
            <w:checkBox>
              <w:sizeAuto/>
              <w:default w:val="0"/>
            </w:checkBox>
          </w:ffData>
        </w:fldChar>
      </w:r>
      <w:bookmarkStart w:id="18" w:name="Check13"/>
      <w:r w:rsidRPr="00D11635">
        <w:rPr>
          <w:sz w:val="18"/>
          <w:szCs w:val="18"/>
        </w:rPr>
        <w:instrText xml:space="preserve"> FORMCHECKBOX </w:instrText>
      </w:r>
      <w:r w:rsidR="006B4A3B">
        <w:rPr>
          <w:sz w:val="18"/>
          <w:szCs w:val="18"/>
        </w:rPr>
      </w:r>
      <w:r w:rsidR="006B4A3B">
        <w:rPr>
          <w:sz w:val="18"/>
          <w:szCs w:val="18"/>
        </w:rPr>
        <w:fldChar w:fldCharType="separate"/>
      </w:r>
      <w:r w:rsidRPr="00D11635">
        <w:rPr>
          <w:sz w:val="18"/>
          <w:szCs w:val="18"/>
        </w:rPr>
        <w:fldChar w:fldCharType="end"/>
      </w:r>
      <w:bookmarkEnd w:id="18"/>
      <w:r w:rsidRPr="00D11635">
        <w:rPr>
          <w:sz w:val="18"/>
          <w:szCs w:val="18"/>
        </w:rPr>
        <w:t xml:space="preserve"> </w:t>
      </w:r>
      <w:r w:rsidR="00B143AE" w:rsidRPr="00B143AE">
        <w:rPr>
          <w:sz w:val="18"/>
          <w:szCs w:val="18"/>
        </w:rPr>
        <w:t xml:space="preserve">material change </w:t>
      </w:r>
    </w:p>
    <w:p w14:paraId="27281AF9" w14:textId="77777777" w:rsidR="00B143AE" w:rsidRPr="00D11635" w:rsidRDefault="00B143AE" w:rsidP="00B143AE">
      <w:pPr>
        <w:rPr>
          <w:b/>
          <w:bCs/>
          <w:sz w:val="18"/>
          <w:szCs w:val="18"/>
        </w:rPr>
      </w:pPr>
      <w:r w:rsidRPr="00D11635">
        <w:rPr>
          <w:b/>
          <w:bCs/>
          <w:sz w:val="18"/>
          <w:szCs w:val="18"/>
        </w:rPr>
        <w:t xml:space="preserve">For material change only: </w:t>
      </w:r>
    </w:p>
    <w:p w14:paraId="489F7ACE" w14:textId="481CB2A0" w:rsidR="00B143AE" w:rsidRPr="00B143AE" w:rsidRDefault="00B143AE" w:rsidP="00B143AE">
      <w:pPr>
        <w:rPr>
          <w:sz w:val="18"/>
          <w:szCs w:val="18"/>
        </w:rPr>
      </w:pPr>
      <w:r w:rsidRPr="00B143AE">
        <w:rPr>
          <w:sz w:val="18"/>
          <w:szCs w:val="18"/>
        </w:rPr>
        <w:t>Year:</w:t>
      </w:r>
      <w:r w:rsidR="00D11635">
        <w:rPr>
          <w:sz w:val="18"/>
          <w:szCs w:val="18"/>
        </w:rPr>
        <w:t xml:space="preserve"> </w:t>
      </w:r>
      <w:r w:rsidR="00D11635" w:rsidRPr="00D11635">
        <w:rPr>
          <w:sz w:val="18"/>
          <w:szCs w:val="18"/>
          <w:u w:val="single"/>
        </w:rPr>
        <w:fldChar w:fldCharType="begin">
          <w:ffData>
            <w:name w:val="Text1"/>
            <w:enabled/>
            <w:calcOnExit w:val="0"/>
            <w:statusText w:type="text" w:val="Year"/>
            <w:textInput/>
          </w:ffData>
        </w:fldChar>
      </w:r>
      <w:bookmarkStart w:id="19" w:name="Text1"/>
      <w:r w:rsidR="00D11635" w:rsidRPr="00D11635">
        <w:rPr>
          <w:sz w:val="18"/>
          <w:szCs w:val="18"/>
          <w:u w:val="single"/>
        </w:rPr>
        <w:instrText xml:space="preserve"> FORMTEXT </w:instrText>
      </w:r>
      <w:r w:rsidR="00D11635" w:rsidRPr="00D11635">
        <w:rPr>
          <w:sz w:val="18"/>
          <w:szCs w:val="18"/>
          <w:u w:val="single"/>
        </w:rPr>
      </w:r>
      <w:r w:rsidR="00D11635" w:rsidRPr="00D11635">
        <w:rPr>
          <w:sz w:val="18"/>
          <w:szCs w:val="18"/>
          <w:u w:val="single"/>
        </w:rPr>
        <w:fldChar w:fldCharType="separate"/>
      </w:r>
      <w:r w:rsidR="00D11635" w:rsidRPr="00D11635">
        <w:rPr>
          <w:sz w:val="18"/>
          <w:szCs w:val="18"/>
          <w:u w:val="single"/>
        </w:rPr>
        <w:t> </w:t>
      </w:r>
      <w:r w:rsidR="00D11635" w:rsidRPr="00D11635">
        <w:rPr>
          <w:sz w:val="18"/>
          <w:szCs w:val="18"/>
          <w:u w:val="single"/>
        </w:rPr>
        <w:t> </w:t>
      </w:r>
      <w:r w:rsidR="00D11635" w:rsidRPr="00D11635">
        <w:rPr>
          <w:sz w:val="18"/>
          <w:szCs w:val="18"/>
          <w:u w:val="single"/>
        </w:rPr>
        <w:t> </w:t>
      </w:r>
      <w:r w:rsidR="00D11635" w:rsidRPr="00D11635">
        <w:rPr>
          <w:sz w:val="18"/>
          <w:szCs w:val="18"/>
          <w:u w:val="single"/>
        </w:rPr>
        <w:t> </w:t>
      </w:r>
      <w:r w:rsidR="00D11635" w:rsidRPr="00D11635">
        <w:rPr>
          <w:sz w:val="18"/>
          <w:szCs w:val="18"/>
          <w:u w:val="single"/>
        </w:rPr>
        <w:t> </w:t>
      </w:r>
      <w:r w:rsidR="00D11635" w:rsidRPr="00D11635">
        <w:rPr>
          <w:sz w:val="18"/>
          <w:szCs w:val="18"/>
        </w:rPr>
        <w:fldChar w:fldCharType="end"/>
      </w:r>
      <w:bookmarkEnd w:id="19"/>
    </w:p>
    <w:p w14:paraId="2936FB17" w14:textId="20EB2C17" w:rsidR="00B143AE" w:rsidRPr="00B143AE" w:rsidRDefault="00B143AE" w:rsidP="00B143AE">
      <w:pPr>
        <w:rPr>
          <w:sz w:val="18"/>
          <w:szCs w:val="18"/>
        </w:rPr>
      </w:pPr>
      <w:r w:rsidRPr="00B143AE">
        <w:rPr>
          <w:sz w:val="18"/>
          <w:szCs w:val="18"/>
        </w:rPr>
        <w:t xml:space="preserve">Quarter: </w:t>
      </w:r>
      <w:r w:rsidR="00D11635" w:rsidRPr="00D11635">
        <w:rPr>
          <w:sz w:val="18"/>
          <w:szCs w:val="18"/>
          <w:u w:val="single"/>
        </w:rPr>
        <w:fldChar w:fldCharType="begin">
          <w:ffData>
            <w:name w:val="Text2"/>
            <w:enabled/>
            <w:calcOnExit w:val="0"/>
            <w:statusText w:type="text" w:val="Quarter"/>
            <w:textInput/>
          </w:ffData>
        </w:fldChar>
      </w:r>
      <w:bookmarkStart w:id="20" w:name="Text2"/>
      <w:r w:rsidR="00D11635" w:rsidRPr="00D11635">
        <w:rPr>
          <w:sz w:val="18"/>
          <w:szCs w:val="18"/>
          <w:u w:val="single"/>
        </w:rPr>
        <w:instrText xml:space="preserve"> FORMTEXT </w:instrText>
      </w:r>
      <w:r w:rsidR="00D11635" w:rsidRPr="00D11635">
        <w:rPr>
          <w:sz w:val="18"/>
          <w:szCs w:val="18"/>
          <w:u w:val="single"/>
        </w:rPr>
      </w:r>
      <w:r w:rsidR="00D11635" w:rsidRPr="00D11635">
        <w:rPr>
          <w:sz w:val="18"/>
          <w:szCs w:val="18"/>
          <w:u w:val="single"/>
        </w:rPr>
        <w:fldChar w:fldCharType="separate"/>
      </w:r>
      <w:r w:rsidR="00D11635" w:rsidRPr="00D11635">
        <w:rPr>
          <w:sz w:val="18"/>
          <w:szCs w:val="18"/>
          <w:u w:val="single"/>
        </w:rPr>
        <w:t> </w:t>
      </w:r>
      <w:r w:rsidR="00D11635" w:rsidRPr="00D11635">
        <w:rPr>
          <w:sz w:val="18"/>
          <w:szCs w:val="18"/>
          <w:u w:val="single"/>
        </w:rPr>
        <w:t> </w:t>
      </w:r>
      <w:r w:rsidR="00D11635" w:rsidRPr="00D11635">
        <w:rPr>
          <w:sz w:val="18"/>
          <w:szCs w:val="18"/>
          <w:u w:val="single"/>
        </w:rPr>
        <w:t> </w:t>
      </w:r>
      <w:r w:rsidR="00D11635" w:rsidRPr="00D11635">
        <w:rPr>
          <w:sz w:val="18"/>
          <w:szCs w:val="18"/>
          <w:u w:val="single"/>
        </w:rPr>
        <w:t> </w:t>
      </w:r>
      <w:r w:rsidR="00D11635" w:rsidRPr="00D11635">
        <w:rPr>
          <w:sz w:val="18"/>
          <w:szCs w:val="18"/>
          <w:u w:val="single"/>
        </w:rPr>
        <w:t> </w:t>
      </w:r>
      <w:r w:rsidR="00D11635" w:rsidRPr="00D11635">
        <w:rPr>
          <w:sz w:val="18"/>
          <w:szCs w:val="18"/>
        </w:rPr>
        <w:fldChar w:fldCharType="end"/>
      </w:r>
      <w:bookmarkEnd w:id="20"/>
    </w:p>
    <w:p w14:paraId="3D4B7B6B" w14:textId="25D586A5" w:rsidR="00B143AE" w:rsidRPr="00B143AE" w:rsidRDefault="00B143AE" w:rsidP="00B143AE">
      <w:pPr>
        <w:rPr>
          <w:sz w:val="18"/>
          <w:szCs w:val="18"/>
        </w:rPr>
      </w:pPr>
      <w:r w:rsidRPr="00B143AE">
        <w:rPr>
          <w:sz w:val="18"/>
          <w:szCs w:val="18"/>
        </w:rPr>
        <w:t>Date of last report:</w:t>
      </w:r>
      <w:r w:rsidR="00D11635" w:rsidRPr="00D11635">
        <w:rPr>
          <w:sz w:val="18"/>
          <w:szCs w:val="18"/>
          <w:u w:val="single"/>
        </w:rPr>
        <w:fldChar w:fldCharType="begin">
          <w:ffData>
            <w:name w:val="Text3"/>
            <w:enabled/>
            <w:calcOnExit w:val="0"/>
            <w:statusText w:type="text" w:val="Date of last report"/>
            <w:textInput/>
          </w:ffData>
        </w:fldChar>
      </w:r>
      <w:bookmarkStart w:id="21" w:name="Text3"/>
      <w:r w:rsidR="00D11635" w:rsidRPr="00D11635">
        <w:rPr>
          <w:sz w:val="18"/>
          <w:szCs w:val="18"/>
          <w:u w:val="single"/>
        </w:rPr>
        <w:instrText xml:space="preserve"> FORMTEXT </w:instrText>
      </w:r>
      <w:r w:rsidR="00D11635" w:rsidRPr="00D11635">
        <w:rPr>
          <w:sz w:val="18"/>
          <w:szCs w:val="18"/>
          <w:u w:val="single"/>
        </w:rPr>
      </w:r>
      <w:r w:rsidR="00D11635" w:rsidRPr="00D11635">
        <w:rPr>
          <w:sz w:val="18"/>
          <w:szCs w:val="18"/>
          <w:u w:val="single"/>
        </w:rPr>
        <w:fldChar w:fldCharType="separate"/>
      </w:r>
      <w:r w:rsidR="00D11635" w:rsidRPr="00D11635">
        <w:rPr>
          <w:sz w:val="18"/>
          <w:szCs w:val="18"/>
          <w:u w:val="single"/>
        </w:rPr>
        <w:t> </w:t>
      </w:r>
      <w:r w:rsidR="00D11635" w:rsidRPr="00D11635">
        <w:rPr>
          <w:sz w:val="18"/>
          <w:szCs w:val="18"/>
          <w:u w:val="single"/>
        </w:rPr>
        <w:t> </w:t>
      </w:r>
      <w:r w:rsidR="00D11635" w:rsidRPr="00D11635">
        <w:rPr>
          <w:sz w:val="18"/>
          <w:szCs w:val="18"/>
          <w:u w:val="single"/>
        </w:rPr>
        <w:t> </w:t>
      </w:r>
      <w:r w:rsidR="00D11635" w:rsidRPr="00D11635">
        <w:rPr>
          <w:sz w:val="18"/>
          <w:szCs w:val="18"/>
          <w:u w:val="single"/>
        </w:rPr>
        <w:t> </w:t>
      </w:r>
      <w:r w:rsidR="00D11635" w:rsidRPr="00D11635">
        <w:rPr>
          <w:sz w:val="18"/>
          <w:szCs w:val="18"/>
          <w:u w:val="single"/>
        </w:rPr>
        <w:t> </w:t>
      </w:r>
      <w:r w:rsidR="00D11635" w:rsidRPr="00D11635">
        <w:rPr>
          <w:sz w:val="18"/>
          <w:szCs w:val="18"/>
        </w:rPr>
        <w:fldChar w:fldCharType="end"/>
      </w:r>
      <w:bookmarkEnd w:id="21"/>
      <w:r w:rsidR="00D11635">
        <w:rPr>
          <w:sz w:val="18"/>
          <w:szCs w:val="18"/>
        </w:rPr>
        <w:t xml:space="preserve"> </w:t>
      </w:r>
    </w:p>
    <w:p w14:paraId="5CF24D5C" w14:textId="77777777" w:rsidR="00B143AE" w:rsidRDefault="00B143AE" w:rsidP="00B143AE">
      <w:pPr>
        <w:rPr>
          <w:sz w:val="18"/>
          <w:szCs w:val="18"/>
        </w:rPr>
        <w:sectPr w:rsidR="00B143AE" w:rsidSect="00B143AE">
          <w:type w:val="continuous"/>
          <w:pgSz w:w="12240" w:h="15840"/>
          <w:pgMar w:top="720" w:right="720" w:bottom="720" w:left="720" w:header="720" w:footer="720" w:gutter="0"/>
          <w:cols w:num="3" w:space="288"/>
          <w:titlePg/>
          <w:docGrid w:linePitch="360"/>
        </w:sectPr>
      </w:pPr>
    </w:p>
    <w:p w14:paraId="6D00A42F" w14:textId="2B5D4D1C" w:rsidR="00B143AE" w:rsidRPr="00F50B73" w:rsidRDefault="00B143AE" w:rsidP="00F50B73">
      <w:pPr>
        <w:pStyle w:val="ListParagraph"/>
        <w:numPr>
          <w:ilvl w:val="0"/>
          <w:numId w:val="4"/>
        </w:numPr>
        <w:rPr>
          <w:b/>
          <w:bCs/>
          <w:sz w:val="18"/>
          <w:szCs w:val="18"/>
        </w:rPr>
      </w:pPr>
      <w:r w:rsidRPr="00F50B73">
        <w:rPr>
          <w:b/>
          <w:bCs/>
          <w:sz w:val="18"/>
          <w:szCs w:val="18"/>
        </w:rPr>
        <w:t>Name and Address of Reporting Entity:</w:t>
      </w:r>
    </w:p>
    <w:p w14:paraId="4CA786A0" w14:textId="00D7FDBB" w:rsidR="00B143AE" w:rsidRPr="00B143AE" w:rsidRDefault="00710A19" w:rsidP="00710A19">
      <w:pPr>
        <w:ind w:firstLine="360"/>
        <w:rPr>
          <w:sz w:val="18"/>
          <w:szCs w:val="18"/>
        </w:rPr>
      </w:pPr>
      <w:r w:rsidRPr="00710A19">
        <w:rPr>
          <w:sz w:val="18"/>
          <w:szCs w:val="18"/>
        </w:rPr>
        <w:fldChar w:fldCharType="begin">
          <w:ffData>
            <w:name w:val="Check14"/>
            <w:enabled/>
            <w:calcOnExit w:val="0"/>
            <w:checkBox>
              <w:sizeAuto/>
              <w:default w:val="0"/>
            </w:checkBox>
          </w:ffData>
        </w:fldChar>
      </w:r>
      <w:bookmarkStart w:id="22" w:name="Check14"/>
      <w:r w:rsidRPr="00710A19">
        <w:rPr>
          <w:sz w:val="18"/>
          <w:szCs w:val="18"/>
        </w:rPr>
        <w:instrText xml:space="preserve"> FORMCHECKBOX </w:instrText>
      </w:r>
      <w:r w:rsidR="006B4A3B">
        <w:rPr>
          <w:sz w:val="18"/>
          <w:szCs w:val="18"/>
        </w:rPr>
      </w:r>
      <w:r w:rsidR="006B4A3B">
        <w:rPr>
          <w:sz w:val="18"/>
          <w:szCs w:val="18"/>
        </w:rPr>
        <w:fldChar w:fldCharType="separate"/>
      </w:r>
      <w:r w:rsidRPr="00710A19">
        <w:rPr>
          <w:sz w:val="18"/>
          <w:szCs w:val="18"/>
        </w:rPr>
        <w:fldChar w:fldCharType="end"/>
      </w:r>
      <w:bookmarkEnd w:id="22"/>
      <w:r w:rsidRPr="00710A19">
        <w:rPr>
          <w:sz w:val="18"/>
          <w:szCs w:val="18"/>
        </w:rPr>
        <w:t xml:space="preserve"> </w:t>
      </w:r>
      <w:r w:rsidR="00B143AE" w:rsidRPr="00B143AE">
        <w:rPr>
          <w:sz w:val="18"/>
          <w:szCs w:val="18"/>
        </w:rPr>
        <w:t>Prime</w:t>
      </w:r>
      <w:r>
        <w:rPr>
          <w:sz w:val="18"/>
          <w:szCs w:val="18"/>
        </w:rPr>
        <w:t xml:space="preserve"> </w:t>
      </w:r>
      <w:r w:rsidRPr="00710A19">
        <w:rPr>
          <w:sz w:val="18"/>
          <w:szCs w:val="18"/>
        </w:rPr>
        <w:fldChar w:fldCharType="begin">
          <w:ffData>
            <w:name w:val="Check15"/>
            <w:enabled/>
            <w:calcOnExit w:val="0"/>
            <w:checkBox>
              <w:sizeAuto/>
              <w:default w:val="0"/>
            </w:checkBox>
          </w:ffData>
        </w:fldChar>
      </w:r>
      <w:bookmarkStart w:id="23" w:name="Check15"/>
      <w:r w:rsidRPr="00710A19">
        <w:rPr>
          <w:sz w:val="18"/>
          <w:szCs w:val="18"/>
        </w:rPr>
        <w:instrText xml:space="preserve"> FORMCHECKBOX </w:instrText>
      </w:r>
      <w:r w:rsidR="006B4A3B">
        <w:rPr>
          <w:sz w:val="18"/>
          <w:szCs w:val="18"/>
        </w:rPr>
      </w:r>
      <w:r w:rsidR="006B4A3B">
        <w:rPr>
          <w:sz w:val="18"/>
          <w:szCs w:val="18"/>
        </w:rPr>
        <w:fldChar w:fldCharType="separate"/>
      </w:r>
      <w:r w:rsidRPr="00710A19">
        <w:rPr>
          <w:sz w:val="18"/>
          <w:szCs w:val="18"/>
        </w:rPr>
        <w:fldChar w:fldCharType="end"/>
      </w:r>
      <w:bookmarkEnd w:id="23"/>
      <w:r>
        <w:rPr>
          <w:sz w:val="18"/>
          <w:szCs w:val="18"/>
        </w:rPr>
        <w:t xml:space="preserve"> </w:t>
      </w:r>
      <w:r w:rsidR="00B143AE" w:rsidRPr="00B143AE">
        <w:rPr>
          <w:sz w:val="18"/>
          <w:szCs w:val="18"/>
        </w:rPr>
        <w:t>Subawardee Tier</w:t>
      </w:r>
      <w:r w:rsidR="00443D72">
        <w:rPr>
          <w:sz w:val="18"/>
          <w:szCs w:val="18"/>
        </w:rPr>
        <w:t xml:space="preserve"> </w:t>
      </w:r>
      <w:r w:rsidRPr="00710A19">
        <w:rPr>
          <w:sz w:val="18"/>
          <w:szCs w:val="18"/>
          <w:u w:val="single"/>
        </w:rPr>
        <w:fldChar w:fldCharType="begin">
          <w:ffData>
            <w:name w:val="Text4"/>
            <w:enabled/>
            <w:calcOnExit w:val="0"/>
            <w:textInput/>
          </w:ffData>
        </w:fldChar>
      </w:r>
      <w:bookmarkStart w:id="24" w:name="Text4"/>
      <w:r w:rsidRPr="00710A19">
        <w:rPr>
          <w:sz w:val="18"/>
          <w:szCs w:val="18"/>
          <w:u w:val="single"/>
        </w:rPr>
        <w:instrText xml:space="preserve"> FORMTEXT </w:instrText>
      </w:r>
      <w:r w:rsidRPr="00710A19">
        <w:rPr>
          <w:sz w:val="18"/>
          <w:szCs w:val="18"/>
          <w:u w:val="single"/>
        </w:rPr>
      </w:r>
      <w:r w:rsidRPr="00710A19">
        <w:rPr>
          <w:sz w:val="18"/>
          <w:szCs w:val="18"/>
          <w:u w:val="single"/>
        </w:rPr>
        <w:fldChar w:fldCharType="separate"/>
      </w:r>
      <w:r w:rsidRPr="00710A19">
        <w:rPr>
          <w:sz w:val="18"/>
          <w:szCs w:val="18"/>
          <w:u w:val="single"/>
        </w:rPr>
        <w:t> </w:t>
      </w:r>
      <w:r w:rsidRPr="00710A19">
        <w:rPr>
          <w:sz w:val="18"/>
          <w:szCs w:val="18"/>
          <w:u w:val="single"/>
        </w:rPr>
        <w:t> </w:t>
      </w:r>
      <w:r w:rsidRPr="00710A19">
        <w:rPr>
          <w:sz w:val="18"/>
          <w:szCs w:val="18"/>
          <w:u w:val="single"/>
        </w:rPr>
        <w:t> </w:t>
      </w:r>
      <w:r w:rsidRPr="00710A19">
        <w:rPr>
          <w:sz w:val="18"/>
          <w:szCs w:val="18"/>
          <w:u w:val="single"/>
        </w:rPr>
        <w:t> </w:t>
      </w:r>
      <w:r w:rsidRPr="00710A19">
        <w:rPr>
          <w:sz w:val="18"/>
          <w:szCs w:val="18"/>
          <w:u w:val="single"/>
        </w:rPr>
        <w:t> </w:t>
      </w:r>
      <w:r w:rsidRPr="00710A19">
        <w:rPr>
          <w:sz w:val="18"/>
          <w:szCs w:val="18"/>
        </w:rPr>
        <w:fldChar w:fldCharType="end"/>
      </w:r>
      <w:bookmarkEnd w:id="24"/>
      <w:r w:rsidR="00B143AE" w:rsidRPr="00B143AE">
        <w:rPr>
          <w:sz w:val="18"/>
          <w:szCs w:val="18"/>
        </w:rPr>
        <w:t xml:space="preserve">, </w:t>
      </w:r>
      <w:r w:rsidR="00B143AE" w:rsidRPr="00710A19">
        <w:rPr>
          <w:i/>
          <w:iCs/>
          <w:sz w:val="18"/>
          <w:szCs w:val="18"/>
        </w:rPr>
        <w:t>if known</w:t>
      </w:r>
    </w:p>
    <w:p w14:paraId="5B87937D" w14:textId="77777777" w:rsidR="00710A19" w:rsidRPr="00710A19" w:rsidRDefault="00710A19" w:rsidP="00710A19">
      <w:pPr>
        <w:tabs>
          <w:tab w:val="left" w:pos="5220"/>
        </w:tabs>
        <w:rPr>
          <w:b/>
          <w:bCs/>
          <w:sz w:val="18"/>
          <w:szCs w:val="18"/>
          <w:u w:val="single"/>
        </w:rPr>
      </w:pPr>
      <w:r w:rsidRPr="00710A19">
        <w:rPr>
          <w:b/>
          <w:bCs/>
          <w:sz w:val="18"/>
          <w:szCs w:val="18"/>
          <w:u w:val="single"/>
        </w:rPr>
        <w:fldChar w:fldCharType="begin">
          <w:ffData>
            <w:name w:val="Text5"/>
            <w:enabled/>
            <w:calcOnExit w:val="0"/>
            <w:statusText w:type="text" w:val="&quot;&quot;"/>
            <w:textInput/>
          </w:ffData>
        </w:fldChar>
      </w:r>
      <w:bookmarkStart w:id="25" w:name="Text5"/>
      <w:r w:rsidRPr="00710A19">
        <w:rPr>
          <w:b/>
          <w:bCs/>
          <w:sz w:val="18"/>
          <w:szCs w:val="18"/>
          <w:u w:val="single"/>
        </w:rPr>
        <w:instrText xml:space="preserve"> FORMTEXT </w:instrText>
      </w:r>
      <w:r w:rsidRPr="00710A19">
        <w:rPr>
          <w:b/>
          <w:bCs/>
          <w:sz w:val="18"/>
          <w:szCs w:val="18"/>
          <w:u w:val="single"/>
        </w:rPr>
      </w:r>
      <w:r w:rsidRPr="00710A19">
        <w:rPr>
          <w:b/>
          <w:bCs/>
          <w:sz w:val="18"/>
          <w:szCs w:val="18"/>
          <w:u w:val="single"/>
        </w:rPr>
        <w:fldChar w:fldCharType="separate"/>
      </w:r>
      <w:r w:rsidRPr="00710A19">
        <w:rPr>
          <w:b/>
          <w:bCs/>
          <w:sz w:val="18"/>
          <w:szCs w:val="18"/>
          <w:u w:val="single"/>
        </w:rPr>
        <w:t> </w:t>
      </w:r>
      <w:r w:rsidRPr="00710A19">
        <w:rPr>
          <w:b/>
          <w:bCs/>
          <w:sz w:val="18"/>
          <w:szCs w:val="18"/>
          <w:u w:val="single"/>
        </w:rPr>
        <w:t> </w:t>
      </w:r>
      <w:r w:rsidRPr="00710A19">
        <w:rPr>
          <w:b/>
          <w:bCs/>
          <w:sz w:val="18"/>
          <w:szCs w:val="18"/>
          <w:u w:val="single"/>
        </w:rPr>
        <w:t> </w:t>
      </w:r>
      <w:r w:rsidRPr="00710A19">
        <w:rPr>
          <w:b/>
          <w:bCs/>
          <w:sz w:val="18"/>
          <w:szCs w:val="18"/>
          <w:u w:val="single"/>
        </w:rPr>
        <w:t> </w:t>
      </w:r>
      <w:r w:rsidRPr="00710A19">
        <w:rPr>
          <w:b/>
          <w:bCs/>
          <w:sz w:val="18"/>
          <w:szCs w:val="18"/>
          <w:u w:val="single"/>
        </w:rPr>
        <w:t> </w:t>
      </w:r>
      <w:r w:rsidRPr="00710A19">
        <w:rPr>
          <w:sz w:val="18"/>
          <w:szCs w:val="18"/>
        </w:rPr>
        <w:fldChar w:fldCharType="end"/>
      </w:r>
      <w:bookmarkEnd w:id="25"/>
      <w:r w:rsidRPr="00710A19">
        <w:rPr>
          <w:b/>
          <w:bCs/>
          <w:sz w:val="18"/>
          <w:szCs w:val="18"/>
          <w:u w:val="single"/>
        </w:rPr>
        <w:tab/>
      </w:r>
    </w:p>
    <w:p w14:paraId="7B321C64" w14:textId="77777777" w:rsidR="00710A19" w:rsidRPr="00710A19" w:rsidRDefault="00710A19" w:rsidP="00710A19">
      <w:pPr>
        <w:tabs>
          <w:tab w:val="left" w:pos="5220"/>
        </w:tabs>
        <w:rPr>
          <w:b/>
          <w:bCs/>
          <w:sz w:val="18"/>
          <w:szCs w:val="18"/>
          <w:u w:val="single"/>
        </w:rPr>
      </w:pPr>
      <w:r w:rsidRPr="00710A19">
        <w:rPr>
          <w:b/>
          <w:bCs/>
          <w:sz w:val="18"/>
          <w:szCs w:val="18"/>
          <w:u w:val="single"/>
        </w:rPr>
        <w:fldChar w:fldCharType="begin">
          <w:ffData>
            <w:name w:val="Text5"/>
            <w:enabled/>
            <w:calcOnExit w:val="0"/>
            <w:statusText w:type="text" w:val="&quot;&quot;"/>
            <w:textInput/>
          </w:ffData>
        </w:fldChar>
      </w:r>
      <w:r w:rsidRPr="00710A19">
        <w:rPr>
          <w:b/>
          <w:bCs/>
          <w:sz w:val="18"/>
          <w:szCs w:val="18"/>
          <w:u w:val="single"/>
        </w:rPr>
        <w:instrText xml:space="preserve"> FORMTEXT </w:instrText>
      </w:r>
      <w:r w:rsidRPr="00710A19">
        <w:rPr>
          <w:b/>
          <w:bCs/>
          <w:sz w:val="18"/>
          <w:szCs w:val="18"/>
          <w:u w:val="single"/>
        </w:rPr>
      </w:r>
      <w:r w:rsidRPr="00710A19">
        <w:rPr>
          <w:b/>
          <w:bCs/>
          <w:sz w:val="18"/>
          <w:szCs w:val="18"/>
          <w:u w:val="single"/>
        </w:rPr>
        <w:fldChar w:fldCharType="separate"/>
      </w:r>
      <w:r w:rsidRPr="00710A19">
        <w:rPr>
          <w:b/>
          <w:bCs/>
          <w:sz w:val="18"/>
          <w:szCs w:val="18"/>
          <w:u w:val="single"/>
        </w:rPr>
        <w:t> </w:t>
      </w:r>
      <w:r w:rsidRPr="00710A19">
        <w:rPr>
          <w:b/>
          <w:bCs/>
          <w:sz w:val="18"/>
          <w:szCs w:val="18"/>
          <w:u w:val="single"/>
        </w:rPr>
        <w:t> </w:t>
      </w:r>
      <w:r w:rsidRPr="00710A19">
        <w:rPr>
          <w:b/>
          <w:bCs/>
          <w:sz w:val="18"/>
          <w:szCs w:val="18"/>
          <w:u w:val="single"/>
        </w:rPr>
        <w:t> </w:t>
      </w:r>
      <w:r w:rsidRPr="00710A19">
        <w:rPr>
          <w:b/>
          <w:bCs/>
          <w:sz w:val="18"/>
          <w:szCs w:val="18"/>
          <w:u w:val="single"/>
        </w:rPr>
        <w:t> </w:t>
      </w:r>
      <w:r w:rsidRPr="00710A19">
        <w:rPr>
          <w:b/>
          <w:bCs/>
          <w:sz w:val="18"/>
          <w:szCs w:val="18"/>
          <w:u w:val="single"/>
        </w:rPr>
        <w:t> </w:t>
      </w:r>
      <w:r w:rsidRPr="00710A19">
        <w:rPr>
          <w:sz w:val="18"/>
          <w:szCs w:val="18"/>
        </w:rPr>
        <w:fldChar w:fldCharType="end"/>
      </w:r>
      <w:r w:rsidRPr="00710A19">
        <w:rPr>
          <w:b/>
          <w:bCs/>
          <w:sz w:val="18"/>
          <w:szCs w:val="18"/>
          <w:u w:val="single"/>
        </w:rPr>
        <w:tab/>
      </w:r>
    </w:p>
    <w:p w14:paraId="4C781D71" w14:textId="77777777" w:rsidR="00710A19" w:rsidRPr="00710A19" w:rsidRDefault="00710A19" w:rsidP="00710A19">
      <w:pPr>
        <w:tabs>
          <w:tab w:val="left" w:pos="5220"/>
        </w:tabs>
        <w:rPr>
          <w:b/>
          <w:bCs/>
          <w:sz w:val="18"/>
          <w:szCs w:val="18"/>
          <w:u w:val="single"/>
        </w:rPr>
      </w:pPr>
      <w:r w:rsidRPr="00710A19">
        <w:rPr>
          <w:b/>
          <w:bCs/>
          <w:sz w:val="18"/>
          <w:szCs w:val="18"/>
          <w:u w:val="single"/>
        </w:rPr>
        <w:fldChar w:fldCharType="begin">
          <w:ffData>
            <w:name w:val="Text5"/>
            <w:enabled/>
            <w:calcOnExit w:val="0"/>
            <w:statusText w:type="text" w:val="&quot;&quot;"/>
            <w:textInput/>
          </w:ffData>
        </w:fldChar>
      </w:r>
      <w:r w:rsidRPr="00710A19">
        <w:rPr>
          <w:b/>
          <w:bCs/>
          <w:sz w:val="18"/>
          <w:szCs w:val="18"/>
          <w:u w:val="single"/>
        </w:rPr>
        <w:instrText xml:space="preserve"> FORMTEXT </w:instrText>
      </w:r>
      <w:r w:rsidRPr="00710A19">
        <w:rPr>
          <w:b/>
          <w:bCs/>
          <w:sz w:val="18"/>
          <w:szCs w:val="18"/>
          <w:u w:val="single"/>
        </w:rPr>
      </w:r>
      <w:r w:rsidRPr="00710A19">
        <w:rPr>
          <w:b/>
          <w:bCs/>
          <w:sz w:val="18"/>
          <w:szCs w:val="18"/>
          <w:u w:val="single"/>
        </w:rPr>
        <w:fldChar w:fldCharType="separate"/>
      </w:r>
      <w:r w:rsidRPr="00710A19">
        <w:rPr>
          <w:b/>
          <w:bCs/>
          <w:sz w:val="18"/>
          <w:szCs w:val="18"/>
          <w:u w:val="single"/>
        </w:rPr>
        <w:t> </w:t>
      </w:r>
      <w:r w:rsidRPr="00710A19">
        <w:rPr>
          <w:b/>
          <w:bCs/>
          <w:sz w:val="18"/>
          <w:szCs w:val="18"/>
          <w:u w:val="single"/>
        </w:rPr>
        <w:t> </w:t>
      </w:r>
      <w:r w:rsidRPr="00710A19">
        <w:rPr>
          <w:b/>
          <w:bCs/>
          <w:sz w:val="18"/>
          <w:szCs w:val="18"/>
          <w:u w:val="single"/>
        </w:rPr>
        <w:t> </w:t>
      </w:r>
      <w:r w:rsidRPr="00710A19">
        <w:rPr>
          <w:b/>
          <w:bCs/>
          <w:sz w:val="18"/>
          <w:szCs w:val="18"/>
          <w:u w:val="single"/>
        </w:rPr>
        <w:t> </w:t>
      </w:r>
      <w:r w:rsidRPr="00710A19">
        <w:rPr>
          <w:b/>
          <w:bCs/>
          <w:sz w:val="18"/>
          <w:szCs w:val="18"/>
          <w:u w:val="single"/>
        </w:rPr>
        <w:t> </w:t>
      </w:r>
      <w:r w:rsidRPr="00710A19">
        <w:rPr>
          <w:sz w:val="18"/>
          <w:szCs w:val="18"/>
        </w:rPr>
        <w:fldChar w:fldCharType="end"/>
      </w:r>
      <w:r w:rsidRPr="00710A19">
        <w:rPr>
          <w:b/>
          <w:bCs/>
          <w:sz w:val="18"/>
          <w:szCs w:val="18"/>
          <w:u w:val="single"/>
        </w:rPr>
        <w:tab/>
      </w:r>
    </w:p>
    <w:p w14:paraId="5C86C0AB" w14:textId="7D1EEE4D" w:rsidR="00B143AE" w:rsidRPr="00B143AE" w:rsidRDefault="00B143AE" w:rsidP="00710A19">
      <w:pPr>
        <w:tabs>
          <w:tab w:val="left" w:pos="5220"/>
        </w:tabs>
        <w:rPr>
          <w:sz w:val="18"/>
          <w:szCs w:val="18"/>
        </w:rPr>
      </w:pPr>
      <w:r w:rsidRPr="00B143AE">
        <w:rPr>
          <w:sz w:val="18"/>
          <w:szCs w:val="18"/>
        </w:rPr>
        <w:t xml:space="preserve">Congressional District, if known: </w:t>
      </w:r>
      <w:r w:rsidR="00710A19" w:rsidRPr="00710A19">
        <w:rPr>
          <w:b/>
          <w:bCs/>
          <w:sz w:val="18"/>
          <w:szCs w:val="18"/>
          <w:u w:val="single"/>
        </w:rPr>
        <w:fldChar w:fldCharType="begin">
          <w:ffData>
            <w:name w:val="Text5"/>
            <w:enabled/>
            <w:calcOnExit w:val="0"/>
            <w:statusText w:type="text" w:val="&quot;&quot;"/>
            <w:textInput/>
          </w:ffData>
        </w:fldChar>
      </w:r>
      <w:r w:rsidR="00710A19" w:rsidRPr="00710A19">
        <w:rPr>
          <w:b/>
          <w:bCs/>
          <w:sz w:val="18"/>
          <w:szCs w:val="18"/>
          <w:u w:val="single"/>
        </w:rPr>
        <w:instrText xml:space="preserve"> FORMTEXT </w:instrText>
      </w:r>
      <w:r w:rsidR="00710A19" w:rsidRPr="00710A19">
        <w:rPr>
          <w:b/>
          <w:bCs/>
          <w:sz w:val="18"/>
          <w:szCs w:val="18"/>
          <w:u w:val="single"/>
        </w:rPr>
      </w:r>
      <w:r w:rsidR="00710A19" w:rsidRPr="00710A19">
        <w:rPr>
          <w:b/>
          <w:bCs/>
          <w:sz w:val="18"/>
          <w:szCs w:val="18"/>
          <w:u w:val="single"/>
        </w:rPr>
        <w:fldChar w:fldCharType="separate"/>
      </w:r>
      <w:r w:rsidR="00710A19" w:rsidRPr="00710A19">
        <w:rPr>
          <w:b/>
          <w:bCs/>
          <w:sz w:val="18"/>
          <w:szCs w:val="18"/>
          <w:u w:val="single"/>
        </w:rPr>
        <w:t> </w:t>
      </w:r>
      <w:r w:rsidR="00710A19" w:rsidRPr="00710A19">
        <w:rPr>
          <w:b/>
          <w:bCs/>
          <w:sz w:val="18"/>
          <w:szCs w:val="18"/>
          <w:u w:val="single"/>
        </w:rPr>
        <w:t> </w:t>
      </w:r>
      <w:r w:rsidR="00710A19" w:rsidRPr="00710A19">
        <w:rPr>
          <w:b/>
          <w:bCs/>
          <w:sz w:val="18"/>
          <w:szCs w:val="18"/>
          <w:u w:val="single"/>
        </w:rPr>
        <w:t> </w:t>
      </w:r>
      <w:r w:rsidR="00710A19" w:rsidRPr="00710A19">
        <w:rPr>
          <w:b/>
          <w:bCs/>
          <w:sz w:val="18"/>
          <w:szCs w:val="18"/>
          <w:u w:val="single"/>
        </w:rPr>
        <w:t> </w:t>
      </w:r>
      <w:r w:rsidR="00710A19" w:rsidRPr="00710A19">
        <w:rPr>
          <w:b/>
          <w:bCs/>
          <w:sz w:val="18"/>
          <w:szCs w:val="18"/>
          <w:u w:val="single"/>
        </w:rPr>
        <w:t> </w:t>
      </w:r>
      <w:r w:rsidR="00710A19" w:rsidRPr="00710A19">
        <w:rPr>
          <w:sz w:val="18"/>
          <w:szCs w:val="18"/>
        </w:rPr>
        <w:fldChar w:fldCharType="end"/>
      </w:r>
      <w:r w:rsidR="00710A19" w:rsidRPr="00710A19">
        <w:rPr>
          <w:sz w:val="18"/>
          <w:szCs w:val="18"/>
          <w:u w:val="single"/>
        </w:rPr>
        <w:tab/>
      </w:r>
    </w:p>
    <w:p w14:paraId="5455856C" w14:textId="77CB9CD6" w:rsidR="00421482" w:rsidRPr="00F50B73" w:rsidRDefault="00421482" w:rsidP="00F50B73">
      <w:pPr>
        <w:pStyle w:val="ListParagraph"/>
        <w:numPr>
          <w:ilvl w:val="0"/>
          <w:numId w:val="4"/>
        </w:numPr>
        <w:rPr>
          <w:b/>
          <w:bCs/>
          <w:sz w:val="18"/>
          <w:szCs w:val="18"/>
        </w:rPr>
      </w:pPr>
      <w:r w:rsidRPr="00F50B73">
        <w:rPr>
          <w:b/>
          <w:bCs/>
          <w:sz w:val="18"/>
          <w:szCs w:val="18"/>
        </w:rPr>
        <w:t xml:space="preserve">If Reporting Entity in No. 4 is Subawardee, </w:t>
      </w:r>
    </w:p>
    <w:p w14:paraId="6FEC60E4" w14:textId="77777777" w:rsidR="00421482" w:rsidRPr="00B143AE" w:rsidRDefault="00421482" w:rsidP="00443D72">
      <w:pPr>
        <w:ind w:firstLine="360"/>
        <w:rPr>
          <w:sz w:val="18"/>
          <w:szCs w:val="18"/>
        </w:rPr>
      </w:pPr>
      <w:r w:rsidRPr="00B143AE">
        <w:rPr>
          <w:sz w:val="18"/>
          <w:szCs w:val="18"/>
        </w:rPr>
        <w:t>Enter Name and Address of Prime:</w:t>
      </w:r>
    </w:p>
    <w:p w14:paraId="2CC2093B" w14:textId="77777777" w:rsidR="00710A19" w:rsidRPr="00710A19" w:rsidRDefault="00710A19" w:rsidP="00710A19">
      <w:pPr>
        <w:tabs>
          <w:tab w:val="left" w:pos="5220"/>
        </w:tabs>
        <w:rPr>
          <w:b/>
          <w:bCs/>
          <w:sz w:val="18"/>
          <w:szCs w:val="18"/>
          <w:u w:val="single"/>
        </w:rPr>
      </w:pPr>
      <w:r w:rsidRPr="00710A19">
        <w:rPr>
          <w:b/>
          <w:bCs/>
          <w:sz w:val="18"/>
          <w:szCs w:val="18"/>
          <w:u w:val="single"/>
        </w:rPr>
        <w:fldChar w:fldCharType="begin">
          <w:ffData>
            <w:name w:val="Text5"/>
            <w:enabled/>
            <w:calcOnExit w:val="0"/>
            <w:statusText w:type="text" w:val="&quot;&quot;"/>
            <w:textInput/>
          </w:ffData>
        </w:fldChar>
      </w:r>
      <w:r w:rsidRPr="00710A19">
        <w:rPr>
          <w:b/>
          <w:bCs/>
          <w:sz w:val="18"/>
          <w:szCs w:val="18"/>
          <w:u w:val="single"/>
        </w:rPr>
        <w:instrText xml:space="preserve"> FORMTEXT </w:instrText>
      </w:r>
      <w:r w:rsidRPr="00710A19">
        <w:rPr>
          <w:b/>
          <w:bCs/>
          <w:sz w:val="18"/>
          <w:szCs w:val="18"/>
          <w:u w:val="single"/>
        </w:rPr>
      </w:r>
      <w:r w:rsidRPr="00710A19">
        <w:rPr>
          <w:b/>
          <w:bCs/>
          <w:sz w:val="18"/>
          <w:szCs w:val="18"/>
          <w:u w:val="single"/>
        </w:rPr>
        <w:fldChar w:fldCharType="separate"/>
      </w:r>
      <w:r w:rsidRPr="00710A19">
        <w:rPr>
          <w:b/>
          <w:bCs/>
          <w:sz w:val="18"/>
          <w:szCs w:val="18"/>
          <w:u w:val="single"/>
        </w:rPr>
        <w:t> </w:t>
      </w:r>
      <w:r w:rsidRPr="00710A19">
        <w:rPr>
          <w:b/>
          <w:bCs/>
          <w:sz w:val="18"/>
          <w:szCs w:val="18"/>
          <w:u w:val="single"/>
        </w:rPr>
        <w:t> </w:t>
      </w:r>
      <w:r w:rsidRPr="00710A19">
        <w:rPr>
          <w:b/>
          <w:bCs/>
          <w:sz w:val="18"/>
          <w:szCs w:val="18"/>
          <w:u w:val="single"/>
        </w:rPr>
        <w:t> </w:t>
      </w:r>
      <w:r w:rsidRPr="00710A19">
        <w:rPr>
          <w:b/>
          <w:bCs/>
          <w:sz w:val="18"/>
          <w:szCs w:val="18"/>
          <w:u w:val="single"/>
        </w:rPr>
        <w:t> </w:t>
      </w:r>
      <w:r w:rsidRPr="00710A19">
        <w:rPr>
          <w:b/>
          <w:bCs/>
          <w:sz w:val="18"/>
          <w:szCs w:val="18"/>
          <w:u w:val="single"/>
        </w:rPr>
        <w:t> </w:t>
      </w:r>
      <w:r w:rsidRPr="00710A19">
        <w:rPr>
          <w:sz w:val="18"/>
          <w:szCs w:val="18"/>
        </w:rPr>
        <w:fldChar w:fldCharType="end"/>
      </w:r>
      <w:r w:rsidRPr="00710A19">
        <w:rPr>
          <w:b/>
          <w:bCs/>
          <w:sz w:val="18"/>
          <w:szCs w:val="18"/>
          <w:u w:val="single"/>
        </w:rPr>
        <w:tab/>
      </w:r>
    </w:p>
    <w:p w14:paraId="2AE8E57E" w14:textId="77777777" w:rsidR="00710A19" w:rsidRPr="00710A19" w:rsidRDefault="00710A19" w:rsidP="00710A19">
      <w:pPr>
        <w:tabs>
          <w:tab w:val="left" w:pos="5220"/>
        </w:tabs>
        <w:rPr>
          <w:b/>
          <w:bCs/>
          <w:sz w:val="18"/>
          <w:szCs w:val="18"/>
          <w:u w:val="single"/>
        </w:rPr>
      </w:pPr>
      <w:r w:rsidRPr="00710A19">
        <w:rPr>
          <w:b/>
          <w:bCs/>
          <w:sz w:val="18"/>
          <w:szCs w:val="18"/>
          <w:u w:val="single"/>
        </w:rPr>
        <w:fldChar w:fldCharType="begin">
          <w:ffData>
            <w:name w:val="Text5"/>
            <w:enabled/>
            <w:calcOnExit w:val="0"/>
            <w:statusText w:type="text" w:val="&quot;&quot;"/>
            <w:textInput/>
          </w:ffData>
        </w:fldChar>
      </w:r>
      <w:r w:rsidRPr="00710A19">
        <w:rPr>
          <w:b/>
          <w:bCs/>
          <w:sz w:val="18"/>
          <w:szCs w:val="18"/>
          <w:u w:val="single"/>
        </w:rPr>
        <w:instrText xml:space="preserve"> FORMTEXT </w:instrText>
      </w:r>
      <w:r w:rsidRPr="00710A19">
        <w:rPr>
          <w:b/>
          <w:bCs/>
          <w:sz w:val="18"/>
          <w:szCs w:val="18"/>
          <w:u w:val="single"/>
        </w:rPr>
      </w:r>
      <w:r w:rsidRPr="00710A19">
        <w:rPr>
          <w:b/>
          <w:bCs/>
          <w:sz w:val="18"/>
          <w:szCs w:val="18"/>
          <w:u w:val="single"/>
        </w:rPr>
        <w:fldChar w:fldCharType="separate"/>
      </w:r>
      <w:r w:rsidRPr="00710A19">
        <w:rPr>
          <w:b/>
          <w:bCs/>
          <w:sz w:val="18"/>
          <w:szCs w:val="18"/>
          <w:u w:val="single"/>
        </w:rPr>
        <w:t> </w:t>
      </w:r>
      <w:r w:rsidRPr="00710A19">
        <w:rPr>
          <w:b/>
          <w:bCs/>
          <w:sz w:val="18"/>
          <w:szCs w:val="18"/>
          <w:u w:val="single"/>
        </w:rPr>
        <w:t> </w:t>
      </w:r>
      <w:r w:rsidRPr="00710A19">
        <w:rPr>
          <w:b/>
          <w:bCs/>
          <w:sz w:val="18"/>
          <w:szCs w:val="18"/>
          <w:u w:val="single"/>
        </w:rPr>
        <w:t> </w:t>
      </w:r>
      <w:r w:rsidRPr="00710A19">
        <w:rPr>
          <w:b/>
          <w:bCs/>
          <w:sz w:val="18"/>
          <w:szCs w:val="18"/>
          <w:u w:val="single"/>
        </w:rPr>
        <w:t> </w:t>
      </w:r>
      <w:r w:rsidRPr="00710A19">
        <w:rPr>
          <w:b/>
          <w:bCs/>
          <w:sz w:val="18"/>
          <w:szCs w:val="18"/>
          <w:u w:val="single"/>
        </w:rPr>
        <w:t> </w:t>
      </w:r>
      <w:r w:rsidRPr="00710A19">
        <w:rPr>
          <w:sz w:val="18"/>
          <w:szCs w:val="18"/>
        </w:rPr>
        <w:fldChar w:fldCharType="end"/>
      </w:r>
      <w:r w:rsidRPr="00710A19">
        <w:rPr>
          <w:b/>
          <w:bCs/>
          <w:sz w:val="18"/>
          <w:szCs w:val="18"/>
          <w:u w:val="single"/>
        </w:rPr>
        <w:tab/>
      </w:r>
    </w:p>
    <w:p w14:paraId="43B8CA12" w14:textId="77777777" w:rsidR="00710A19" w:rsidRPr="00710A19" w:rsidRDefault="00710A19" w:rsidP="00710A19">
      <w:pPr>
        <w:tabs>
          <w:tab w:val="left" w:pos="5220"/>
        </w:tabs>
        <w:rPr>
          <w:b/>
          <w:bCs/>
          <w:sz w:val="18"/>
          <w:szCs w:val="18"/>
          <w:u w:val="single"/>
        </w:rPr>
      </w:pPr>
      <w:r w:rsidRPr="00710A19">
        <w:rPr>
          <w:b/>
          <w:bCs/>
          <w:sz w:val="18"/>
          <w:szCs w:val="18"/>
          <w:u w:val="single"/>
        </w:rPr>
        <w:fldChar w:fldCharType="begin">
          <w:ffData>
            <w:name w:val="Text5"/>
            <w:enabled/>
            <w:calcOnExit w:val="0"/>
            <w:statusText w:type="text" w:val="&quot;&quot;"/>
            <w:textInput/>
          </w:ffData>
        </w:fldChar>
      </w:r>
      <w:r w:rsidRPr="00710A19">
        <w:rPr>
          <w:b/>
          <w:bCs/>
          <w:sz w:val="18"/>
          <w:szCs w:val="18"/>
          <w:u w:val="single"/>
        </w:rPr>
        <w:instrText xml:space="preserve"> FORMTEXT </w:instrText>
      </w:r>
      <w:r w:rsidRPr="00710A19">
        <w:rPr>
          <w:b/>
          <w:bCs/>
          <w:sz w:val="18"/>
          <w:szCs w:val="18"/>
          <w:u w:val="single"/>
        </w:rPr>
      </w:r>
      <w:r w:rsidRPr="00710A19">
        <w:rPr>
          <w:b/>
          <w:bCs/>
          <w:sz w:val="18"/>
          <w:szCs w:val="18"/>
          <w:u w:val="single"/>
        </w:rPr>
        <w:fldChar w:fldCharType="separate"/>
      </w:r>
      <w:r w:rsidRPr="00710A19">
        <w:rPr>
          <w:b/>
          <w:bCs/>
          <w:sz w:val="18"/>
          <w:szCs w:val="18"/>
          <w:u w:val="single"/>
        </w:rPr>
        <w:t> </w:t>
      </w:r>
      <w:r w:rsidRPr="00710A19">
        <w:rPr>
          <w:b/>
          <w:bCs/>
          <w:sz w:val="18"/>
          <w:szCs w:val="18"/>
          <w:u w:val="single"/>
        </w:rPr>
        <w:t> </w:t>
      </w:r>
      <w:r w:rsidRPr="00710A19">
        <w:rPr>
          <w:b/>
          <w:bCs/>
          <w:sz w:val="18"/>
          <w:szCs w:val="18"/>
          <w:u w:val="single"/>
        </w:rPr>
        <w:t> </w:t>
      </w:r>
      <w:r w:rsidRPr="00710A19">
        <w:rPr>
          <w:b/>
          <w:bCs/>
          <w:sz w:val="18"/>
          <w:szCs w:val="18"/>
          <w:u w:val="single"/>
        </w:rPr>
        <w:t> </w:t>
      </w:r>
      <w:r w:rsidRPr="00710A19">
        <w:rPr>
          <w:b/>
          <w:bCs/>
          <w:sz w:val="18"/>
          <w:szCs w:val="18"/>
          <w:u w:val="single"/>
        </w:rPr>
        <w:t> </w:t>
      </w:r>
      <w:r w:rsidRPr="00710A19">
        <w:rPr>
          <w:sz w:val="18"/>
          <w:szCs w:val="18"/>
        </w:rPr>
        <w:fldChar w:fldCharType="end"/>
      </w:r>
      <w:r w:rsidRPr="00710A19">
        <w:rPr>
          <w:b/>
          <w:bCs/>
          <w:sz w:val="18"/>
          <w:szCs w:val="18"/>
          <w:u w:val="single"/>
        </w:rPr>
        <w:tab/>
      </w:r>
    </w:p>
    <w:p w14:paraId="4AB804D9" w14:textId="489AC985" w:rsidR="00421482" w:rsidRDefault="00421482" w:rsidP="00710A19">
      <w:pPr>
        <w:tabs>
          <w:tab w:val="left" w:pos="5220"/>
        </w:tabs>
        <w:rPr>
          <w:sz w:val="18"/>
          <w:szCs w:val="18"/>
        </w:rPr>
        <w:sectPr w:rsidR="00421482" w:rsidSect="00421482">
          <w:type w:val="continuous"/>
          <w:pgSz w:w="12240" w:h="15840"/>
          <w:pgMar w:top="720" w:right="720" w:bottom="720" w:left="720" w:header="720" w:footer="720" w:gutter="0"/>
          <w:cols w:num="2" w:space="288"/>
          <w:titlePg/>
          <w:docGrid w:linePitch="360"/>
        </w:sectPr>
      </w:pPr>
      <w:r w:rsidRPr="00B143AE">
        <w:rPr>
          <w:sz w:val="18"/>
          <w:szCs w:val="18"/>
        </w:rPr>
        <w:t>Congressional District, if known:</w:t>
      </w:r>
      <w:r w:rsidR="00710A19" w:rsidRPr="00710A19">
        <w:rPr>
          <w:rFonts w:ascii="Calibri" w:eastAsia="Calibri" w:hAnsi="Calibri" w:cs="Calibri"/>
          <w:b/>
          <w:bCs/>
          <w:sz w:val="20"/>
          <w:szCs w:val="20"/>
          <w:u w:val="single"/>
        </w:rPr>
        <w:t xml:space="preserve"> </w:t>
      </w:r>
      <w:r w:rsidR="00710A19" w:rsidRPr="00710A19">
        <w:rPr>
          <w:b/>
          <w:bCs/>
          <w:sz w:val="18"/>
          <w:szCs w:val="18"/>
          <w:u w:val="single"/>
        </w:rPr>
        <w:fldChar w:fldCharType="begin">
          <w:ffData>
            <w:name w:val="Text5"/>
            <w:enabled/>
            <w:calcOnExit w:val="0"/>
            <w:statusText w:type="text" w:val="&quot;&quot;"/>
            <w:textInput/>
          </w:ffData>
        </w:fldChar>
      </w:r>
      <w:r w:rsidR="00710A19" w:rsidRPr="00710A19">
        <w:rPr>
          <w:b/>
          <w:bCs/>
          <w:sz w:val="18"/>
          <w:szCs w:val="18"/>
          <w:u w:val="single"/>
        </w:rPr>
        <w:instrText xml:space="preserve"> FORMTEXT </w:instrText>
      </w:r>
      <w:r w:rsidR="00710A19" w:rsidRPr="00710A19">
        <w:rPr>
          <w:b/>
          <w:bCs/>
          <w:sz w:val="18"/>
          <w:szCs w:val="18"/>
          <w:u w:val="single"/>
        </w:rPr>
      </w:r>
      <w:r w:rsidR="00710A19" w:rsidRPr="00710A19">
        <w:rPr>
          <w:b/>
          <w:bCs/>
          <w:sz w:val="18"/>
          <w:szCs w:val="18"/>
          <w:u w:val="single"/>
        </w:rPr>
        <w:fldChar w:fldCharType="separate"/>
      </w:r>
      <w:r w:rsidR="00710A19" w:rsidRPr="00710A19">
        <w:rPr>
          <w:b/>
          <w:bCs/>
          <w:sz w:val="18"/>
          <w:szCs w:val="18"/>
          <w:u w:val="single"/>
        </w:rPr>
        <w:t> </w:t>
      </w:r>
      <w:r w:rsidR="00710A19" w:rsidRPr="00710A19">
        <w:rPr>
          <w:b/>
          <w:bCs/>
          <w:sz w:val="18"/>
          <w:szCs w:val="18"/>
          <w:u w:val="single"/>
        </w:rPr>
        <w:t> </w:t>
      </w:r>
      <w:r w:rsidR="00710A19" w:rsidRPr="00710A19">
        <w:rPr>
          <w:b/>
          <w:bCs/>
          <w:sz w:val="18"/>
          <w:szCs w:val="18"/>
          <w:u w:val="single"/>
        </w:rPr>
        <w:t> </w:t>
      </w:r>
      <w:r w:rsidR="00710A19" w:rsidRPr="00710A19">
        <w:rPr>
          <w:b/>
          <w:bCs/>
          <w:sz w:val="18"/>
          <w:szCs w:val="18"/>
          <w:u w:val="single"/>
        </w:rPr>
        <w:t> </w:t>
      </w:r>
      <w:r w:rsidR="00710A19" w:rsidRPr="00710A19">
        <w:rPr>
          <w:b/>
          <w:bCs/>
          <w:sz w:val="18"/>
          <w:szCs w:val="18"/>
          <w:u w:val="single"/>
        </w:rPr>
        <w:t> </w:t>
      </w:r>
      <w:r w:rsidR="00710A19" w:rsidRPr="00710A19">
        <w:rPr>
          <w:sz w:val="18"/>
          <w:szCs w:val="18"/>
        </w:rPr>
        <w:fldChar w:fldCharType="end"/>
      </w:r>
      <w:r w:rsidR="00710A19" w:rsidRPr="00710A19">
        <w:rPr>
          <w:sz w:val="18"/>
          <w:szCs w:val="18"/>
          <w:u w:val="single"/>
        </w:rPr>
        <w:tab/>
      </w:r>
    </w:p>
    <w:p w14:paraId="109FD92E" w14:textId="63928047" w:rsidR="00B143AE" w:rsidRPr="00F50B73" w:rsidRDefault="00B143AE" w:rsidP="00F50B73">
      <w:pPr>
        <w:pStyle w:val="ListParagraph"/>
        <w:numPr>
          <w:ilvl w:val="0"/>
          <w:numId w:val="4"/>
        </w:numPr>
        <w:rPr>
          <w:b/>
          <w:bCs/>
          <w:sz w:val="18"/>
          <w:szCs w:val="18"/>
        </w:rPr>
      </w:pPr>
      <w:r w:rsidRPr="00F50B73">
        <w:rPr>
          <w:b/>
          <w:bCs/>
          <w:sz w:val="18"/>
          <w:szCs w:val="18"/>
        </w:rPr>
        <w:t>Federal Department/Agency:</w:t>
      </w:r>
      <w:r w:rsidRPr="00F50B73">
        <w:rPr>
          <w:b/>
          <w:bCs/>
          <w:sz w:val="18"/>
          <w:szCs w:val="18"/>
        </w:rPr>
        <w:tab/>
      </w:r>
    </w:p>
    <w:bookmarkStart w:id="26" w:name="_Hlk38359745"/>
    <w:bookmarkStart w:id="27" w:name="_Hlk38359707"/>
    <w:p w14:paraId="149D1FAC" w14:textId="0800BCF1" w:rsidR="00135821" w:rsidRPr="00135821" w:rsidRDefault="00135821" w:rsidP="00135821">
      <w:pPr>
        <w:pStyle w:val="TableParagraph"/>
        <w:tabs>
          <w:tab w:val="left" w:pos="5220"/>
        </w:tabs>
        <w:spacing w:after="120" w:line="242" w:lineRule="exact"/>
        <w:rPr>
          <w:rFonts w:ascii="Calibri" w:eastAsia="Calibri" w:hAnsi="Calibri" w:cs="Calibri"/>
          <w:b/>
          <w:bCs/>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Pr="00232F68">
        <w:rPr>
          <w:rFonts w:ascii="Calibri" w:eastAsia="Calibri" w:hAnsi="Calibri" w:cs="Calibri"/>
          <w:sz w:val="20"/>
          <w:szCs w:val="20"/>
          <w:u w:val="single"/>
        </w:rPr>
        <w:tab/>
      </w:r>
    </w:p>
    <w:p w14:paraId="6AD4BD8F" w14:textId="77777777" w:rsidR="00135821" w:rsidRDefault="00135821" w:rsidP="00135821">
      <w:pPr>
        <w:pStyle w:val="TableParagraph"/>
        <w:tabs>
          <w:tab w:val="left" w:pos="5220"/>
        </w:tabs>
        <w:spacing w:after="120" w:line="242" w:lineRule="exact"/>
        <w:rPr>
          <w:rFonts w:ascii="Calibri" w:eastAsia="Calibri" w:hAnsi="Calibri" w:cs="Calibri"/>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Pr="00232F68">
        <w:rPr>
          <w:rFonts w:ascii="Calibri" w:eastAsia="Calibri" w:hAnsi="Calibri" w:cs="Calibri"/>
          <w:sz w:val="20"/>
          <w:szCs w:val="20"/>
          <w:u w:val="single"/>
        </w:rPr>
        <w:tab/>
      </w:r>
    </w:p>
    <w:p w14:paraId="5A164587" w14:textId="02841646" w:rsidR="00B143AE" w:rsidRPr="00135821" w:rsidRDefault="00135821" w:rsidP="00135821">
      <w:pPr>
        <w:pStyle w:val="TableParagraph"/>
        <w:tabs>
          <w:tab w:val="left" w:pos="5220"/>
        </w:tabs>
        <w:spacing w:after="120" w:line="242" w:lineRule="exact"/>
        <w:rPr>
          <w:rFonts w:ascii="Calibri" w:eastAsia="Calibri" w:hAnsi="Calibri" w:cs="Calibri"/>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bookmarkEnd w:id="26"/>
      <w:r w:rsidRPr="00232F68">
        <w:rPr>
          <w:rFonts w:ascii="Calibri" w:eastAsia="Calibri" w:hAnsi="Calibri" w:cs="Calibri"/>
          <w:sz w:val="20"/>
          <w:szCs w:val="20"/>
          <w:u w:val="single"/>
        </w:rPr>
        <w:tab/>
      </w:r>
      <w:bookmarkEnd w:id="27"/>
    </w:p>
    <w:p w14:paraId="7D4AD243" w14:textId="09869A17" w:rsidR="00421482" w:rsidRPr="00F50B73" w:rsidRDefault="00421482" w:rsidP="00F50B73">
      <w:pPr>
        <w:pStyle w:val="ListParagraph"/>
        <w:numPr>
          <w:ilvl w:val="0"/>
          <w:numId w:val="4"/>
        </w:numPr>
        <w:rPr>
          <w:b/>
          <w:bCs/>
          <w:sz w:val="18"/>
          <w:szCs w:val="18"/>
        </w:rPr>
      </w:pPr>
      <w:r w:rsidRPr="00F50B73">
        <w:rPr>
          <w:b/>
          <w:bCs/>
          <w:sz w:val="18"/>
          <w:szCs w:val="18"/>
        </w:rPr>
        <w:t>Federal Program Name/Description:</w:t>
      </w:r>
    </w:p>
    <w:p w14:paraId="3287D884" w14:textId="77777777" w:rsidR="00135821" w:rsidRPr="008F02FE" w:rsidRDefault="00135821" w:rsidP="00135821">
      <w:pPr>
        <w:pStyle w:val="TableParagraph"/>
        <w:tabs>
          <w:tab w:val="left" w:pos="459"/>
          <w:tab w:val="left" w:pos="5220"/>
        </w:tabs>
        <w:spacing w:after="120" w:line="243" w:lineRule="exact"/>
        <w:rPr>
          <w:rFonts w:ascii="Calibri" w:eastAsia="Calibri" w:hAnsi="Calibri" w:cs="Calibri"/>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Pr="008F02FE">
        <w:rPr>
          <w:rFonts w:ascii="Calibri" w:eastAsia="Calibri" w:hAnsi="Calibri" w:cs="Calibri"/>
          <w:sz w:val="20"/>
          <w:szCs w:val="20"/>
          <w:u w:val="single"/>
        </w:rPr>
        <w:tab/>
      </w:r>
    </w:p>
    <w:p w14:paraId="208A0411" w14:textId="77777777" w:rsidR="00135821" w:rsidRPr="008F02FE" w:rsidRDefault="00135821" w:rsidP="00135821">
      <w:pPr>
        <w:pStyle w:val="TableParagraph"/>
        <w:tabs>
          <w:tab w:val="left" w:pos="459"/>
          <w:tab w:val="left" w:pos="5220"/>
        </w:tabs>
        <w:spacing w:after="120" w:line="243" w:lineRule="exact"/>
        <w:rPr>
          <w:rFonts w:ascii="Calibri" w:eastAsia="Calibri" w:hAnsi="Calibri" w:cs="Calibri"/>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Pr="008F02FE">
        <w:rPr>
          <w:rFonts w:ascii="Calibri" w:eastAsia="Calibri" w:hAnsi="Calibri" w:cs="Calibri"/>
          <w:sz w:val="20"/>
          <w:szCs w:val="20"/>
          <w:u w:val="single"/>
        </w:rPr>
        <w:tab/>
      </w:r>
    </w:p>
    <w:p w14:paraId="237639E4" w14:textId="4194930A" w:rsidR="00B143AE" w:rsidRPr="00B143AE" w:rsidRDefault="00421482" w:rsidP="00135821">
      <w:pPr>
        <w:tabs>
          <w:tab w:val="left" w:pos="5220"/>
        </w:tabs>
        <w:rPr>
          <w:sz w:val="18"/>
          <w:szCs w:val="18"/>
        </w:rPr>
      </w:pPr>
      <w:r w:rsidRPr="00B143AE">
        <w:rPr>
          <w:sz w:val="18"/>
          <w:szCs w:val="18"/>
        </w:rPr>
        <w:t xml:space="preserve">CFDA Number, </w:t>
      </w:r>
      <w:r w:rsidRPr="00135821">
        <w:rPr>
          <w:i/>
          <w:iCs/>
          <w:sz w:val="18"/>
          <w:szCs w:val="18"/>
        </w:rPr>
        <w:t>if applicable</w:t>
      </w:r>
      <w:r w:rsidRPr="00B143AE">
        <w:rPr>
          <w:sz w:val="18"/>
          <w:szCs w:val="18"/>
        </w:rPr>
        <w:t>:</w:t>
      </w:r>
      <w:r w:rsidR="00135821" w:rsidRPr="00135821">
        <w:rPr>
          <w:sz w:val="18"/>
          <w:szCs w:val="18"/>
        </w:rPr>
        <w:t xml:space="preserve"> </w:t>
      </w:r>
      <w:r w:rsidR="00135821" w:rsidRPr="00135821">
        <w:rPr>
          <w:b/>
          <w:bCs/>
          <w:sz w:val="18"/>
          <w:szCs w:val="18"/>
          <w:u w:val="single"/>
        </w:rPr>
        <w:fldChar w:fldCharType="begin">
          <w:ffData>
            <w:name w:val="Text5"/>
            <w:enabled/>
            <w:calcOnExit w:val="0"/>
            <w:statusText w:type="text" w:val="&quot;&quot;"/>
            <w:textInput/>
          </w:ffData>
        </w:fldChar>
      </w:r>
      <w:r w:rsidR="00135821" w:rsidRPr="00135821">
        <w:rPr>
          <w:b/>
          <w:bCs/>
          <w:sz w:val="18"/>
          <w:szCs w:val="18"/>
          <w:u w:val="single"/>
        </w:rPr>
        <w:instrText xml:space="preserve"> FORMTEXT </w:instrText>
      </w:r>
      <w:r w:rsidR="00135821" w:rsidRPr="00135821">
        <w:rPr>
          <w:b/>
          <w:bCs/>
          <w:sz w:val="18"/>
          <w:szCs w:val="18"/>
          <w:u w:val="single"/>
        </w:rPr>
      </w:r>
      <w:r w:rsidR="00135821" w:rsidRPr="00135821">
        <w:rPr>
          <w:b/>
          <w:bCs/>
          <w:sz w:val="18"/>
          <w:szCs w:val="18"/>
          <w:u w:val="single"/>
        </w:rPr>
        <w:fldChar w:fldCharType="separate"/>
      </w:r>
      <w:r w:rsidR="00135821" w:rsidRPr="00135821">
        <w:rPr>
          <w:b/>
          <w:bCs/>
          <w:sz w:val="18"/>
          <w:szCs w:val="18"/>
          <w:u w:val="single"/>
        </w:rPr>
        <w:t> </w:t>
      </w:r>
      <w:r w:rsidR="00135821" w:rsidRPr="00135821">
        <w:rPr>
          <w:b/>
          <w:bCs/>
          <w:sz w:val="18"/>
          <w:szCs w:val="18"/>
          <w:u w:val="single"/>
        </w:rPr>
        <w:t> </w:t>
      </w:r>
      <w:r w:rsidR="00135821" w:rsidRPr="00135821">
        <w:rPr>
          <w:b/>
          <w:bCs/>
          <w:sz w:val="18"/>
          <w:szCs w:val="18"/>
          <w:u w:val="single"/>
        </w:rPr>
        <w:t> </w:t>
      </w:r>
      <w:r w:rsidR="00135821" w:rsidRPr="00135821">
        <w:rPr>
          <w:b/>
          <w:bCs/>
          <w:sz w:val="18"/>
          <w:szCs w:val="18"/>
          <w:u w:val="single"/>
        </w:rPr>
        <w:t> </w:t>
      </w:r>
      <w:r w:rsidR="00135821" w:rsidRPr="00135821">
        <w:rPr>
          <w:b/>
          <w:bCs/>
          <w:sz w:val="18"/>
          <w:szCs w:val="18"/>
          <w:u w:val="single"/>
        </w:rPr>
        <w:t> </w:t>
      </w:r>
      <w:r w:rsidR="00135821" w:rsidRPr="00135821">
        <w:rPr>
          <w:sz w:val="18"/>
          <w:szCs w:val="18"/>
        </w:rPr>
        <w:fldChar w:fldCharType="end"/>
      </w:r>
      <w:r w:rsidR="00135821" w:rsidRPr="00135821">
        <w:rPr>
          <w:sz w:val="18"/>
          <w:szCs w:val="18"/>
          <w:u w:val="single"/>
        </w:rPr>
        <w:tab/>
      </w:r>
    </w:p>
    <w:p w14:paraId="06CCE8F1" w14:textId="77777777" w:rsidR="00F50B73" w:rsidRDefault="00F50B73" w:rsidP="00B143AE">
      <w:pPr>
        <w:rPr>
          <w:sz w:val="18"/>
          <w:szCs w:val="18"/>
        </w:rPr>
        <w:sectPr w:rsidR="00F50B73" w:rsidSect="00F50B73">
          <w:type w:val="continuous"/>
          <w:pgSz w:w="12240" w:h="15840"/>
          <w:pgMar w:top="720" w:right="720" w:bottom="720" w:left="720" w:header="720" w:footer="720" w:gutter="0"/>
          <w:cols w:num="2" w:space="288"/>
          <w:titlePg/>
          <w:docGrid w:linePitch="360"/>
        </w:sectPr>
      </w:pPr>
    </w:p>
    <w:p w14:paraId="09979E3F" w14:textId="10AFB66F" w:rsidR="00B143AE" w:rsidRPr="00F50B73" w:rsidRDefault="00B143AE" w:rsidP="00F50B73">
      <w:pPr>
        <w:pStyle w:val="ListParagraph"/>
        <w:numPr>
          <w:ilvl w:val="0"/>
          <w:numId w:val="4"/>
        </w:numPr>
        <w:rPr>
          <w:b/>
          <w:bCs/>
          <w:sz w:val="18"/>
          <w:szCs w:val="18"/>
        </w:rPr>
      </w:pPr>
      <w:r w:rsidRPr="00F50B73">
        <w:rPr>
          <w:b/>
          <w:bCs/>
          <w:sz w:val="18"/>
          <w:szCs w:val="18"/>
        </w:rPr>
        <w:t xml:space="preserve">Federal Action Number, </w:t>
      </w:r>
      <w:r w:rsidRPr="00135821">
        <w:rPr>
          <w:i/>
          <w:iCs/>
          <w:sz w:val="18"/>
          <w:szCs w:val="18"/>
        </w:rPr>
        <w:t>if known</w:t>
      </w:r>
      <w:r w:rsidRPr="00F50B73">
        <w:rPr>
          <w:b/>
          <w:bCs/>
          <w:sz w:val="18"/>
          <w:szCs w:val="18"/>
        </w:rPr>
        <w:t xml:space="preserve">: </w:t>
      </w:r>
    </w:p>
    <w:p w14:paraId="0B22D882" w14:textId="77777777" w:rsidR="00443D72" w:rsidRDefault="00443D72" w:rsidP="00443D72">
      <w:pPr>
        <w:pStyle w:val="TableParagraph"/>
        <w:tabs>
          <w:tab w:val="left" w:pos="5220"/>
        </w:tabs>
        <w:spacing w:before="1" w:line="242" w:lineRule="exact"/>
        <w:rPr>
          <w:rFonts w:ascii="Calibri" w:eastAsia="Calibri" w:hAnsi="Calibri" w:cs="Calibri"/>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Pr="00232F68">
        <w:rPr>
          <w:rFonts w:ascii="Calibri" w:eastAsia="Calibri" w:hAnsi="Calibri" w:cs="Calibri"/>
          <w:sz w:val="20"/>
          <w:szCs w:val="20"/>
          <w:u w:val="single"/>
        </w:rPr>
        <w:tab/>
      </w:r>
    </w:p>
    <w:p w14:paraId="6CB0EB8F" w14:textId="5B500E34" w:rsidR="00421482" w:rsidRPr="00F50B73" w:rsidRDefault="00421482" w:rsidP="00F50B73">
      <w:pPr>
        <w:pStyle w:val="ListParagraph"/>
        <w:numPr>
          <w:ilvl w:val="0"/>
          <w:numId w:val="4"/>
        </w:numPr>
        <w:rPr>
          <w:b/>
          <w:bCs/>
          <w:sz w:val="18"/>
          <w:szCs w:val="18"/>
        </w:rPr>
      </w:pPr>
      <w:r w:rsidRPr="00F50B73">
        <w:rPr>
          <w:b/>
          <w:bCs/>
          <w:sz w:val="18"/>
          <w:szCs w:val="18"/>
        </w:rPr>
        <w:t xml:space="preserve">Award Amount, </w:t>
      </w:r>
      <w:r w:rsidRPr="00443D72">
        <w:rPr>
          <w:i/>
          <w:iCs/>
          <w:sz w:val="18"/>
          <w:szCs w:val="18"/>
        </w:rPr>
        <w:t>if known</w:t>
      </w:r>
      <w:r w:rsidRPr="00F50B73">
        <w:rPr>
          <w:b/>
          <w:bCs/>
          <w:sz w:val="18"/>
          <w:szCs w:val="18"/>
        </w:rPr>
        <w:t xml:space="preserve">: </w:t>
      </w:r>
    </w:p>
    <w:p w14:paraId="5A49BD91" w14:textId="4741E4E9" w:rsidR="00421482" w:rsidRPr="00B143AE" w:rsidRDefault="00443D72" w:rsidP="00443D72">
      <w:pPr>
        <w:tabs>
          <w:tab w:val="left" w:pos="360"/>
          <w:tab w:val="left" w:pos="5220"/>
        </w:tabs>
        <w:rPr>
          <w:sz w:val="18"/>
          <w:szCs w:val="18"/>
        </w:rPr>
      </w:pPr>
      <w:r>
        <w:rPr>
          <w:sz w:val="18"/>
          <w:szCs w:val="18"/>
        </w:rPr>
        <w:tab/>
      </w:r>
      <w:r w:rsidR="00421482" w:rsidRPr="00B143AE">
        <w:rPr>
          <w:sz w:val="18"/>
          <w:szCs w:val="18"/>
        </w:rPr>
        <w:t xml:space="preserve">$  </w:t>
      </w:r>
      <w:r w:rsidRPr="00443D72">
        <w:rPr>
          <w:b/>
          <w:bCs/>
          <w:sz w:val="18"/>
          <w:szCs w:val="18"/>
          <w:u w:val="single"/>
        </w:rPr>
        <w:fldChar w:fldCharType="begin">
          <w:ffData>
            <w:name w:val="Text5"/>
            <w:enabled/>
            <w:calcOnExit w:val="0"/>
            <w:statusText w:type="text" w:val="&quot;&quot;"/>
            <w:textInput/>
          </w:ffData>
        </w:fldChar>
      </w:r>
      <w:r w:rsidRPr="00443D72">
        <w:rPr>
          <w:b/>
          <w:bCs/>
          <w:sz w:val="18"/>
          <w:szCs w:val="18"/>
          <w:u w:val="single"/>
        </w:rPr>
        <w:instrText xml:space="preserve"> FORMTEXT </w:instrText>
      </w:r>
      <w:r w:rsidRPr="00443D72">
        <w:rPr>
          <w:b/>
          <w:bCs/>
          <w:sz w:val="18"/>
          <w:szCs w:val="18"/>
          <w:u w:val="single"/>
        </w:rPr>
      </w:r>
      <w:r w:rsidRPr="00443D72">
        <w:rPr>
          <w:b/>
          <w:bCs/>
          <w:sz w:val="18"/>
          <w:szCs w:val="18"/>
          <w:u w:val="single"/>
        </w:rPr>
        <w:fldChar w:fldCharType="separate"/>
      </w:r>
      <w:r w:rsidRPr="00443D72">
        <w:rPr>
          <w:b/>
          <w:bCs/>
          <w:sz w:val="18"/>
          <w:szCs w:val="18"/>
          <w:u w:val="single"/>
        </w:rPr>
        <w:t> </w:t>
      </w:r>
      <w:r w:rsidRPr="00443D72">
        <w:rPr>
          <w:b/>
          <w:bCs/>
          <w:sz w:val="18"/>
          <w:szCs w:val="18"/>
          <w:u w:val="single"/>
        </w:rPr>
        <w:t> </w:t>
      </w:r>
      <w:r w:rsidRPr="00443D72">
        <w:rPr>
          <w:b/>
          <w:bCs/>
          <w:sz w:val="18"/>
          <w:szCs w:val="18"/>
          <w:u w:val="single"/>
        </w:rPr>
        <w:t> </w:t>
      </w:r>
      <w:r w:rsidRPr="00443D72">
        <w:rPr>
          <w:b/>
          <w:bCs/>
          <w:sz w:val="18"/>
          <w:szCs w:val="18"/>
          <w:u w:val="single"/>
        </w:rPr>
        <w:t> </w:t>
      </w:r>
      <w:r w:rsidRPr="00443D72">
        <w:rPr>
          <w:b/>
          <w:bCs/>
          <w:sz w:val="18"/>
          <w:szCs w:val="18"/>
          <w:u w:val="single"/>
        </w:rPr>
        <w:t> </w:t>
      </w:r>
      <w:r w:rsidRPr="00443D72">
        <w:rPr>
          <w:sz w:val="18"/>
          <w:szCs w:val="18"/>
        </w:rPr>
        <w:fldChar w:fldCharType="end"/>
      </w:r>
      <w:r w:rsidRPr="00443D72">
        <w:rPr>
          <w:b/>
          <w:sz w:val="18"/>
          <w:szCs w:val="18"/>
          <w:u w:val="single"/>
        </w:rPr>
        <w:tab/>
      </w:r>
      <w:r w:rsidR="00421482" w:rsidRPr="00B143AE">
        <w:rPr>
          <w:sz w:val="18"/>
          <w:szCs w:val="18"/>
        </w:rPr>
        <w:t xml:space="preserve">  </w:t>
      </w:r>
    </w:p>
    <w:p w14:paraId="555C59BA" w14:textId="77777777" w:rsidR="00F50B73" w:rsidRDefault="00F50B73" w:rsidP="00421482">
      <w:pPr>
        <w:rPr>
          <w:sz w:val="18"/>
          <w:szCs w:val="18"/>
        </w:rPr>
        <w:sectPr w:rsidR="00F50B73" w:rsidSect="00F50B73">
          <w:type w:val="continuous"/>
          <w:pgSz w:w="12240" w:h="15840"/>
          <w:pgMar w:top="720" w:right="720" w:bottom="720" w:left="720" w:header="720" w:footer="720" w:gutter="0"/>
          <w:cols w:num="2" w:space="288"/>
          <w:titlePg/>
          <w:docGrid w:linePitch="360"/>
        </w:sectPr>
      </w:pPr>
    </w:p>
    <w:p w14:paraId="7D6C7017" w14:textId="77777777" w:rsidR="00F50B73" w:rsidRPr="00F50B73" w:rsidRDefault="00F50B73" w:rsidP="00F50B73">
      <w:pPr>
        <w:pStyle w:val="ListParagraph"/>
        <w:numPr>
          <w:ilvl w:val="0"/>
          <w:numId w:val="4"/>
        </w:numPr>
        <w:rPr>
          <w:b/>
          <w:bCs/>
          <w:sz w:val="18"/>
          <w:szCs w:val="18"/>
        </w:rPr>
      </w:pPr>
      <w:r w:rsidRPr="00F50B73">
        <w:rPr>
          <w:b/>
          <w:bCs/>
          <w:sz w:val="18"/>
          <w:szCs w:val="18"/>
        </w:rPr>
        <w:t xml:space="preserve"> a. Name and Address of Lobbying Registrant </w:t>
      </w:r>
    </w:p>
    <w:p w14:paraId="33163A61" w14:textId="42A635D8" w:rsidR="00F50B73" w:rsidRPr="00F50B73" w:rsidRDefault="00F50B73" w:rsidP="00F50B73">
      <w:pPr>
        <w:pStyle w:val="ListParagraph"/>
        <w:ind w:left="360"/>
        <w:rPr>
          <w:b/>
          <w:bCs/>
          <w:sz w:val="18"/>
          <w:szCs w:val="18"/>
        </w:rPr>
      </w:pPr>
      <w:r w:rsidRPr="00443D72">
        <w:rPr>
          <w:i/>
          <w:iCs/>
          <w:sz w:val="18"/>
          <w:szCs w:val="18"/>
        </w:rPr>
        <w:t>(if individual, last name, first name, MI)</w:t>
      </w:r>
      <w:r w:rsidRPr="00F50B73">
        <w:rPr>
          <w:b/>
          <w:bCs/>
          <w:sz w:val="18"/>
          <w:szCs w:val="18"/>
        </w:rPr>
        <w:t>:</w:t>
      </w:r>
    </w:p>
    <w:p w14:paraId="00D8D476" w14:textId="77777777" w:rsidR="00443D72" w:rsidRPr="00443D72" w:rsidRDefault="00443D72" w:rsidP="00443D72">
      <w:pPr>
        <w:tabs>
          <w:tab w:val="left" w:pos="5220"/>
        </w:tabs>
        <w:rPr>
          <w:sz w:val="18"/>
          <w:szCs w:val="18"/>
          <w:u w:val="single"/>
        </w:rPr>
      </w:pPr>
      <w:r w:rsidRPr="00443D72">
        <w:rPr>
          <w:b/>
          <w:bCs/>
          <w:sz w:val="18"/>
          <w:szCs w:val="18"/>
          <w:u w:val="single"/>
        </w:rPr>
        <w:fldChar w:fldCharType="begin">
          <w:ffData>
            <w:name w:val="Text5"/>
            <w:enabled/>
            <w:calcOnExit w:val="0"/>
            <w:statusText w:type="text" w:val="&quot;&quot;"/>
            <w:textInput/>
          </w:ffData>
        </w:fldChar>
      </w:r>
      <w:r w:rsidRPr="00443D72">
        <w:rPr>
          <w:b/>
          <w:bCs/>
          <w:sz w:val="18"/>
          <w:szCs w:val="18"/>
          <w:u w:val="single"/>
        </w:rPr>
        <w:instrText xml:space="preserve"> FORMTEXT </w:instrText>
      </w:r>
      <w:r w:rsidRPr="00443D72">
        <w:rPr>
          <w:b/>
          <w:bCs/>
          <w:sz w:val="18"/>
          <w:szCs w:val="18"/>
          <w:u w:val="single"/>
        </w:rPr>
      </w:r>
      <w:r w:rsidRPr="00443D72">
        <w:rPr>
          <w:b/>
          <w:bCs/>
          <w:sz w:val="18"/>
          <w:szCs w:val="18"/>
          <w:u w:val="single"/>
        </w:rPr>
        <w:fldChar w:fldCharType="separate"/>
      </w:r>
      <w:r w:rsidRPr="00443D72">
        <w:rPr>
          <w:b/>
          <w:bCs/>
          <w:sz w:val="18"/>
          <w:szCs w:val="18"/>
          <w:u w:val="single"/>
        </w:rPr>
        <w:t> </w:t>
      </w:r>
      <w:r w:rsidRPr="00443D72">
        <w:rPr>
          <w:b/>
          <w:bCs/>
          <w:sz w:val="18"/>
          <w:szCs w:val="18"/>
          <w:u w:val="single"/>
        </w:rPr>
        <w:t> </w:t>
      </w:r>
      <w:r w:rsidRPr="00443D72">
        <w:rPr>
          <w:b/>
          <w:bCs/>
          <w:sz w:val="18"/>
          <w:szCs w:val="18"/>
          <w:u w:val="single"/>
        </w:rPr>
        <w:t> </w:t>
      </w:r>
      <w:r w:rsidRPr="00443D72">
        <w:rPr>
          <w:b/>
          <w:bCs/>
          <w:sz w:val="18"/>
          <w:szCs w:val="18"/>
          <w:u w:val="single"/>
        </w:rPr>
        <w:t> </w:t>
      </w:r>
      <w:r w:rsidRPr="00443D72">
        <w:rPr>
          <w:b/>
          <w:bCs/>
          <w:sz w:val="18"/>
          <w:szCs w:val="18"/>
          <w:u w:val="single"/>
        </w:rPr>
        <w:t> </w:t>
      </w:r>
      <w:r w:rsidRPr="00443D72">
        <w:rPr>
          <w:sz w:val="18"/>
          <w:szCs w:val="18"/>
        </w:rPr>
        <w:fldChar w:fldCharType="end"/>
      </w:r>
      <w:r w:rsidRPr="00443D72">
        <w:rPr>
          <w:sz w:val="18"/>
          <w:szCs w:val="18"/>
          <w:u w:val="single"/>
        </w:rPr>
        <w:tab/>
      </w:r>
    </w:p>
    <w:p w14:paraId="195B5A0F" w14:textId="77777777" w:rsidR="00443D72" w:rsidRPr="00443D72" w:rsidRDefault="00443D72" w:rsidP="00443D72">
      <w:pPr>
        <w:tabs>
          <w:tab w:val="left" w:pos="5220"/>
        </w:tabs>
        <w:rPr>
          <w:sz w:val="18"/>
          <w:szCs w:val="18"/>
          <w:u w:val="single"/>
        </w:rPr>
      </w:pPr>
      <w:r w:rsidRPr="00443D72">
        <w:rPr>
          <w:b/>
          <w:bCs/>
          <w:sz w:val="18"/>
          <w:szCs w:val="18"/>
          <w:u w:val="single"/>
        </w:rPr>
        <w:fldChar w:fldCharType="begin">
          <w:ffData>
            <w:name w:val="Text5"/>
            <w:enabled/>
            <w:calcOnExit w:val="0"/>
            <w:statusText w:type="text" w:val="&quot;&quot;"/>
            <w:textInput/>
          </w:ffData>
        </w:fldChar>
      </w:r>
      <w:r w:rsidRPr="00443D72">
        <w:rPr>
          <w:b/>
          <w:bCs/>
          <w:sz w:val="18"/>
          <w:szCs w:val="18"/>
          <w:u w:val="single"/>
        </w:rPr>
        <w:instrText xml:space="preserve"> FORMTEXT </w:instrText>
      </w:r>
      <w:r w:rsidRPr="00443D72">
        <w:rPr>
          <w:b/>
          <w:bCs/>
          <w:sz w:val="18"/>
          <w:szCs w:val="18"/>
          <w:u w:val="single"/>
        </w:rPr>
      </w:r>
      <w:r w:rsidRPr="00443D72">
        <w:rPr>
          <w:b/>
          <w:bCs/>
          <w:sz w:val="18"/>
          <w:szCs w:val="18"/>
          <w:u w:val="single"/>
        </w:rPr>
        <w:fldChar w:fldCharType="separate"/>
      </w:r>
      <w:r w:rsidRPr="00443D72">
        <w:rPr>
          <w:b/>
          <w:bCs/>
          <w:sz w:val="18"/>
          <w:szCs w:val="18"/>
          <w:u w:val="single"/>
        </w:rPr>
        <w:t> </w:t>
      </w:r>
      <w:r w:rsidRPr="00443D72">
        <w:rPr>
          <w:b/>
          <w:bCs/>
          <w:sz w:val="18"/>
          <w:szCs w:val="18"/>
          <w:u w:val="single"/>
        </w:rPr>
        <w:t> </w:t>
      </w:r>
      <w:r w:rsidRPr="00443D72">
        <w:rPr>
          <w:b/>
          <w:bCs/>
          <w:sz w:val="18"/>
          <w:szCs w:val="18"/>
          <w:u w:val="single"/>
        </w:rPr>
        <w:t> </w:t>
      </w:r>
      <w:r w:rsidRPr="00443D72">
        <w:rPr>
          <w:b/>
          <w:bCs/>
          <w:sz w:val="18"/>
          <w:szCs w:val="18"/>
          <w:u w:val="single"/>
        </w:rPr>
        <w:t> </w:t>
      </w:r>
      <w:r w:rsidRPr="00443D72">
        <w:rPr>
          <w:b/>
          <w:bCs/>
          <w:sz w:val="18"/>
          <w:szCs w:val="18"/>
          <w:u w:val="single"/>
        </w:rPr>
        <w:t> </w:t>
      </w:r>
      <w:r w:rsidRPr="00443D72">
        <w:rPr>
          <w:sz w:val="18"/>
          <w:szCs w:val="18"/>
        </w:rPr>
        <w:fldChar w:fldCharType="end"/>
      </w:r>
      <w:r w:rsidRPr="00443D72">
        <w:rPr>
          <w:sz w:val="18"/>
          <w:szCs w:val="18"/>
          <w:u w:val="single"/>
        </w:rPr>
        <w:tab/>
      </w:r>
    </w:p>
    <w:p w14:paraId="609AA4D9" w14:textId="77777777" w:rsidR="00443D72" w:rsidRPr="00443D72" w:rsidRDefault="00443D72" w:rsidP="00443D72">
      <w:pPr>
        <w:tabs>
          <w:tab w:val="left" w:pos="5220"/>
        </w:tabs>
        <w:rPr>
          <w:sz w:val="18"/>
          <w:szCs w:val="18"/>
          <w:u w:val="single"/>
        </w:rPr>
      </w:pPr>
      <w:r w:rsidRPr="00443D72">
        <w:rPr>
          <w:b/>
          <w:bCs/>
          <w:sz w:val="18"/>
          <w:szCs w:val="18"/>
          <w:u w:val="single"/>
        </w:rPr>
        <w:fldChar w:fldCharType="begin">
          <w:ffData>
            <w:name w:val="Text5"/>
            <w:enabled/>
            <w:calcOnExit w:val="0"/>
            <w:statusText w:type="text" w:val="&quot;&quot;"/>
            <w:textInput/>
          </w:ffData>
        </w:fldChar>
      </w:r>
      <w:r w:rsidRPr="00443D72">
        <w:rPr>
          <w:b/>
          <w:bCs/>
          <w:sz w:val="18"/>
          <w:szCs w:val="18"/>
          <w:u w:val="single"/>
        </w:rPr>
        <w:instrText xml:space="preserve"> FORMTEXT </w:instrText>
      </w:r>
      <w:r w:rsidRPr="00443D72">
        <w:rPr>
          <w:b/>
          <w:bCs/>
          <w:sz w:val="18"/>
          <w:szCs w:val="18"/>
          <w:u w:val="single"/>
        </w:rPr>
      </w:r>
      <w:r w:rsidRPr="00443D72">
        <w:rPr>
          <w:b/>
          <w:bCs/>
          <w:sz w:val="18"/>
          <w:szCs w:val="18"/>
          <w:u w:val="single"/>
        </w:rPr>
        <w:fldChar w:fldCharType="separate"/>
      </w:r>
      <w:r w:rsidRPr="00443D72">
        <w:rPr>
          <w:b/>
          <w:bCs/>
          <w:sz w:val="18"/>
          <w:szCs w:val="18"/>
          <w:u w:val="single"/>
        </w:rPr>
        <w:t> </w:t>
      </w:r>
      <w:r w:rsidRPr="00443D72">
        <w:rPr>
          <w:b/>
          <w:bCs/>
          <w:sz w:val="18"/>
          <w:szCs w:val="18"/>
          <w:u w:val="single"/>
        </w:rPr>
        <w:t> </w:t>
      </w:r>
      <w:r w:rsidRPr="00443D72">
        <w:rPr>
          <w:b/>
          <w:bCs/>
          <w:sz w:val="18"/>
          <w:szCs w:val="18"/>
          <w:u w:val="single"/>
        </w:rPr>
        <w:t> </w:t>
      </w:r>
      <w:r w:rsidRPr="00443D72">
        <w:rPr>
          <w:b/>
          <w:bCs/>
          <w:sz w:val="18"/>
          <w:szCs w:val="18"/>
          <w:u w:val="single"/>
        </w:rPr>
        <w:t> </w:t>
      </w:r>
      <w:r w:rsidRPr="00443D72">
        <w:rPr>
          <w:b/>
          <w:bCs/>
          <w:sz w:val="18"/>
          <w:szCs w:val="18"/>
          <w:u w:val="single"/>
        </w:rPr>
        <w:t> </w:t>
      </w:r>
      <w:r w:rsidRPr="00443D72">
        <w:rPr>
          <w:sz w:val="18"/>
          <w:szCs w:val="18"/>
        </w:rPr>
        <w:fldChar w:fldCharType="end"/>
      </w:r>
      <w:r w:rsidRPr="00443D72">
        <w:rPr>
          <w:sz w:val="18"/>
          <w:szCs w:val="18"/>
          <w:u w:val="single"/>
        </w:rPr>
        <w:tab/>
      </w:r>
    </w:p>
    <w:p w14:paraId="7022421B" w14:textId="77777777" w:rsidR="00421482" w:rsidRPr="00F50B73" w:rsidRDefault="00421482" w:rsidP="00421482">
      <w:pPr>
        <w:rPr>
          <w:b/>
          <w:bCs/>
          <w:sz w:val="18"/>
          <w:szCs w:val="18"/>
        </w:rPr>
      </w:pPr>
      <w:r w:rsidRPr="00F50B73">
        <w:rPr>
          <w:b/>
          <w:bCs/>
          <w:sz w:val="18"/>
          <w:szCs w:val="18"/>
        </w:rPr>
        <w:t xml:space="preserve">b.   Individuals Performing Services </w:t>
      </w:r>
      <w:r w:rsidRPr="00443D72">
        <w:rPr>
          <w:i/>
          <w:iCs/>
          <w:sz w:val="18"/>
          <w:szCs w:val="18"/>
        </w:rPr>
        <w:t>(including address if different from No. 10a) (last name, first name, MI)</w:t>
      </w:r>
      <w:r w:rsidRPr="00F50B73">
        <w:rPr>
          <w:sz w:val="18"/>
          <w:szCs w:val="18"/>
        </w:rPr>
        <w:t>:</w:t>
      </w:r>
    </w:p>
    <w:p w14:paraId="35DA141C" w14:textId="77777777" w:rsidR="00443D72" w:rsidRPr="00443D72" w:rsidRDefault="00443D72" w:rsidP="00443D72">
      <w:pPr>
        <w:tabs>
          <w:tab w:val="left" w:pos="5220"/>
        </w:tabs>
        <w:rPr>
          <w:sz w:val="18"/>
          <w:szCs w:val="18"/>
          <w:u w:val="single"/>
        </w:rPr>
      </w:pPr>
      <w:r w:rsidRPr="00443D72">
        <w:rPr>
          <w:b/>
          <w:bCs/>
          <w:sz w:val="18"/>
          <w:szCs w:val="18"/>
          <w:u w:val="single"/>
        </w:rPr>
        <w:fldChar w:fldCharType="begin">
          <w:ffData>
            <w:name w:val="Text5"/>
            <w:enabled/>
            <w:calcOnExit w:val="0"/>
            <w:statusText w:type="text" w:val="&quot;&quot;"/>
            <w:textInput/>
          </w:ffData>
        </w:fldChar>
      </w:r>
      <w:r w:rsidRPr="00443D72">
        <w:rPr>
          <w:b/>
          <w:bCs/>
          <w:sz w:val="18"/>
          <w:szCs w:val="18"/>
          <w:u w:val="single"/>
        </w:rPr>
        <w:instrText xml:space="preserve"> FORMTEXT </w:instrText>
      </w:r>
      <w:r w:rsidRPr="00443D72">
        <w:rPr>
          <w:b/>
          <w:bCs/>
          <w:sz w:val="18"/>
          <w:szCs w:val="18"/>
          <w:u w:val="single"/>
        </w:rPr>
      </w:r>
      <w:r w:rsidRPr="00443D72">
        <w:rPr>
          <w:b/>
          <w:bCs/>
          <w:sz w:val="18"/>
          <w:szCs w:val="18"/>
          <w:u w:val="single"/>
        </w:rPr>
        <w:fldChar w:fldCharType="separate"/>
      </w:r>
      <w:r w:rsidRPr="00443D72">
        <w:rPr>
          <w:b/>
          <w:bCs/>
          <w:sz w:val="18"/>
          <w:szCs w:val="18"/>
          <w:u w:val="single"/>
        </w:rPr>
        <w:t> </w:t>
      </w:r>
      <w:r w:rsidRPr="00443D72">
        <w:rPr>
          <w:b/>
          <w:bCs/>
          <w:sz w:val="18"/>
          <w:szCs w:val="18"/>
          <w:u w:val="single"/>
        </w:rPr>
        <w:t> </w:t>
      </w:r>
      <w:r w:rsidRPr="00443D72">
        <w:rPr>
          <w:b/>
          <w:bCs/>
          <w:sz w:val="18"/>
          <w:szCs w:val="18"/>
          <w:u w:val="single"/>
        </w:rPr>
        <w:t> </w:t>
      </w:r>
      <w:r w:rsidRPr="00443D72">
        <w:rPr>
          <w:b/>
          <w:bCs/>
          <w:sz w:val="18"/>
          <w:szCs w:val="18"/>
          <w:u w:val="single"/>
        </w:rPr>
        <w:t> </w:t>
      </w:r>
      <w:r w:rsidRPr="00443D72">
        <w:rPr>
          <w:b/>
          <w:bCs/>
          <w:sz w:val="18"/>
          <w:szCs w:val="18"/>
          <w:u w:val="single"/>
        </w:rPr>
        <w:t> </w:t>
      </w:r>
      <w:r w:rsidRPr="00443D72">
        <w:rPr>
          <w:sz w:val="18"/>
          <w:szCs w:val="18"/>
        </w:rPr>
        <w:fldChar w:fldCharType="end"/>
      </w:r>
      <w:r w:rsidRPr="00443D72">
        <w:rPr>
          <w:sz w:val="18"/>
          <w:szCs w:val="18"/>
          <w:u w:val="single"/>
        </w:rPr>
        <w:tab/>
      </w:r>
    </w:p>
    <w:p w14:paraId="0A425449" w14:textId="77777777" w:rsidR="00443D72" w:rsidRPr="00443D72" w:rsidRDefault="00443D72" w:rsidP="00443D72">
      <w:pPr>
        <w:tabs>
          <w:tab w:val="left" w:pos="5220"/>
        </w:tabs>
        <w:rPr>
          <w:sz w:val="18"/>
          <w:szCs w:val="18"/>
          <w:u w:val="single"/>
        </w:rPr>
      </w:pPr>
      <w:r w:rsidRPr="00443D72">
        <w:rPr>
          <w:b/>
          <w:bCs/>
          <w:sz w:val="18"/>
          <w:szCs w:val="18"/>
          <w:u w:val="single"/>
        </w:rPr>
        <w:fldChar w:fldCharType="begin">
          <w:ffData>
            <w:name w:val="Text5"/>
            <w:enabled/>
            <w:calcOnExit w:val="0"/>
            <w:statusText w:type="text" w:val="&quot;&quot;"/>
            <w:textInput/>
          </w:ffData>
        </w:fldChar>
      </w:r>
      <w:r w:rsidRPr="00443D72">
        <w:rPr>
          <w:b/>
          <w:bCs/>
          <w:sz w:val="18"/>
          <w:szCs w:val="18"/>
          <w:u w:val="single"/>
        </w:rPr>
        <w:instrText xml:space="preserve"> FORMTEXT </w:instrText>
      </w:r>
      <w:r w:rsidRPr="00443D72">
        <w:rPr>
          <w:b/>
          <w:bCs/>
          <w:sz w:val="18"/>
          <w:szCs w:val="18"/>
          <w:u w:val="single"/>
        </w:rPr>
      </w:r>
      <w:r w:rsidRPr="00443D72">
        <w:rPr>
          <w:b/>
          <w:bCs/>
          <w:sz w:val="18"/>
          <w:szCs w:val="18"/>
          <w:u w:val="single"/>
        </w:rPr>
        <w:fldChar w:fldCharType="separate"/>
      </w:r>
      <w:r w:rsidRPr="00443D72">
        <w:rPr>
          <w:b/>
          <w:bCs/>
          <w:sz w:val="18"/>
          <w:szCs w:val="18"/>
          <w:u w:val="single"/>
        </w:rPr>
        <w:t> </w:t>
      </w:r>
      <w:r w:rsidRPr="00443D72">
        <w:rPr>
          <w:b/>
          <w:bCs/>
          <w:sz w:val="18"/>
          <w:szCs w:val="18"/>
          <w:u w:val="single"/>
        </w:rPr>
        <w:t> </w:t>
      </w:r>
      <w:r w:rsidRPr="00443D72">
        <w:rPr>
          <w:b/>
          <w:bCs/>
          <w:sz w:val="18"/>
          <w:szCs w:val="18"/>
          <w:u w:val="single"/>
        </w:rPr>
        <w:t> </w:t>
      </w:r>
      <w:r w:rsidRPr="00443D72">
        <w:rPr>
          <w:b/>
          <w:bCs/>
          <w:sz w:val="18"/>
          <w:szCs w:val="18"/>
          <w:u w:val="single"/>
        </w:rPr>
        <w:t> </w:t>
      </w:r>
      <w:r w:rsidRPr="00443D72">
        <w:rPr>
          <w:b/>
          <w:bCs/>
          <w:sz w:val="18"/>
          <w:szCs w:val="18"/>
          <w:u w:val="single"/>
        </w:rPr>
        <w:t> </w:t>
      </w:r>
      <w:r w:rsidRPr="00443D72">
        <w:rPr>
          <w:sz w:val="18"/>
          <w:szCs w:val="18"/>
        </w:rPr>
        <w:fldChar w:fldCharType="end"/>
      </w:r>
      <w:r w:rsidRPr="00443D72">
        <w:rPr>
          <w:sz w:val="18"/>
          <w:szCs w:val="18"/>
          <w:u w:val="single"/>
        </w:rPr>
        <w:tab/>
      </w:r>
    </w:p>
    <w:p w14:paraId="2DA82D64" w14:textId="77777777" w:rsidR="00443D72" w:rsidRPr="00443D72" w:rsidRDefault="00443D72" w:rsidP="00443D72">
      <w:pPr>
        <w:tabs>
          <w:tab w:val="left" w:pos="5220"/>
        </w:tabs>
        <w:rPr>
          <w:sz w:val="18"/>
          <w:szCs w:val="18"/>
          <w:u w:val="single"/>
        </w:rPr>
      </w:pPr>
      <w:r w:rsidRPr="00443D72">
        <w:rPr>
          <w:b/>
          <w:bCs/>
          <w:sz w:val="18"/>
          <w:szCs w:val="18"/>
          <w:u w:val="single"/>
        </w:rPr>
        <w:fldChar w:fldCharType="begin">
          <w:ffData>
            <w:name w:val="Text5"/>
            <w:enabled/>
            <w:calcOnExit w:val="0"/>
            <w:statusText w:type="text" w:val="&quot;&quot;"/>
            <w:textInput/>
          </w:ffData>
        </w:fldChar>
      </w:r>
      <w:r w:rsidRPr="00443D72">
        <w:rPr>
          <w:b/>
          <w:bCs/>
          <w:sz w:val="18"/>
          <w:szCs w:val="18"/>
          <w:u w:val="single"/>
        </w:rPr>
        <w:instrText xml:space="preserve"> FORMTEXT </w:instrText>
      </w:r>
      <w:r w:rsidRPr="00443D72">
        <w:rPr>
          <w:b/>
          <w:bCs/>
          <w:sz w:val="18"/>
          <w:szCs w:val="18"/>
          <w:u w:val="single"/>
        </w:rPr>
      </w:r>
      <w:r w:rsidRPr="00443D72">
        <w:rPr>
          <w:b/>
          <w:bCs/>
          <w:sz w:val="18"/>
          <w:szCs w:val="18"/>
          <w:u w:val="single"/>
        </w:rPr>
        <w:fldChar w:fldCharType="separate"/>
      </w:r>
      <w:r w:rsidRPr="00443D72">
        <w:rPr>
          <w:b/>
          <w:bCs/>
          <w:sz w:val="18"/>
          <w:szCs w:val="18"/>
          <w:u w:val="single"/>
        </w:rPr>
        <w:t> </w:t>
      </w:r>
      <w:r w:rsidRPr="00443D72">
        <w:rPr>
          <w:b/>
          <w:bCs/>
          <w:sz w:val="18"/>
          <w:szCs w:val="18"/>
          <w:u w:val="single"/>
        </w:rPr>
        <w:t> </w:t>
      </w:r>
      <w:r w:rsidRPr="00443D72">
        <w:rPr>
          <w:b/>
          <w:bCs/>
          <w:sz w:val="18"/>
          <w:szCs w:val="18"/>
          <w:u w:val="single"/>
        </w:rPr>
        <w:t> </w:t>
      </w:r>
      <w:r w:rsidRPr="00443D72">
        <w:rPr>
          <w:b/>
          <w:bCs/>
          <w:sz w:val="18"/>
          <w:szCs w:val="18"/>
          <w:u w:val="single"/>
        </w:rPr>
        <w:t> </w:t>
      </w:r>
      <w:r w:rsidRPr="00443D72">
        <w:rPr>
          <w:b/>
          <w:bCs/>
          <w:sz w:val="18"/>
          <w:szCs w:val="18"/>
          <w:u w:val="single"/>
        </w:rPr>
        <w:t> </w:t>
      </w:r>
      <w:r w:rsidRPr="00443D72">
        <w:rPr>
          <w:sz w:val="18"/>
          <w:szCs w:val="18"/>
        </w:rPr>
        <w:fldChar w:fldCharType="end"/>
      </w:r>
      <w:r w:rsidRPr="00443D72">
        <w:rPr>
          <w:sz w:val="18"/>
          <w:szCs w:val="18"/>
          <w:u w:val="single"/>
        </w:rPr>
        <w:tab/>
      </w:r>
    </w:p>
    <w:p w14:paraId="5766240B" w14:textId="77777777" w:rsidR="00F50B73" w:rsidRDefault="00F50B73" w:rsidP="00B143AE">
      <w:pPr>
        <w:rPr>
          <w:sz w:val="18"/>
          <w:szCs w:val="18"/>
        </w:rPr>
        <w:sectPr w:rsidR="00F50B73" w:rsidSect="00F50B73">
          <w:type w:val="continuous"/>
          <w:pgSz w:w="12240" w:h="15840"/>
          <w:pgMar w:top="720" w:right="720" w:bottom="720" w:left="720" w:header="720" w:footer="720" w:gutter="0"/>
          <w:cols w:num="2" w:space="288"/>
          <w:titlePg/>
          <w:docGrid w:linePitch="360"/>
        </w:sectPr>
      </w:pPr>
    </w:p>
    <w:p w14:paraId="2BF81550" w14:textId="7E9347DF" w:rsidR="00B143AE" w:rsidRDefault="00B143AE" w:rsidP="00B143AE">
      <w:pPr>
        <w:pStyle w:val="ListParagraph"/>
        <w:numPr>
          <w:ilvl w:val="0"/>
          <w:numId w:val="4"/>
        </w:numPr>
        <w:rPr>
          <w:sz w:val="18"/>
          <w:szCs w:val="18"/>
        </w:rPr>
      </w:pPr>
      <w:r w:rsidRPr="00443D72">
        <w:rPr>
          <w:sz w:val="18"/>
          <w:szCs w:val="18"/>
        </w:rPr>
        <w:t>Information requested through this form is authorized by title 31 U.S.C. section 1352. This disclosure of lobbying activities is a material representation of fact upon which reliance was placed by the tier above when the transaction was made or entered into. This disclosure is required pursuant to 31 U.S.C. 1352. This information will be reported to the Congress semi-annually and will be available for public inspection. Any person who fails to file the required disclosure shall be subject to a civil penalty of not less than $10,000 and not more than $100,000 for each such failure.</w:t>
      </w:r>
    </w:p>
    <w:p w14:paraId="73392607" w14:textId="77777777" w:rsidR="00443D72" w:rsidRPr="00443D72" w:rsidRDefault="00443D72" w:rsidP="00443D72">
      <w:pPr>
        <w:rPr>
          <w:sz w:val="18"/>
          <w:szCs w:val="18"/>
        </w:rPr>
      </w:pPr>
    </w:p>
    <w:p w14:paraId="67566FA8" w14:textId="74F05763" w:rsidR="00B143AE" w:rsidRPr="00B143AE" w:rsidRDefault="00B143AE" w:rsidP="00443D72">
      <w:pPr>
        <w:tabs>
          <w:tab w:val="left" w:pos="10800"/>
        </w:tabs>
        <w:rPr>
          <w:sz w:val="18"/>
          <w:szCs w:val="18"/>
        </w:rPr>
      </w:pPr>
      <w:r w:rsidRPr="00443D72">
        <w:rPr>
          <w:b/>
          <w:bCs/>
          <w:sz w:val="18"/>
          <w:szCs w:val="18"/>
        </w:rPr>
        <w:t>Signature</w:t>
      </w:r>
      <w:r w:rsidRPr="00B143AE">
        <w:rPr>
          <w:sz w:val="18"/>
          <w:szCs w:val="18"/>
        </w:rPr>
        <w:t>:</w:t>
      </w:r>
      <w:r w:rsidR="00443D72" w:rsidRPr="00443D72">
        <w:rPr>
          <w:rFonts w:ascii="Calibri" w:eastAsia="Calibri" w:hAnsi="Calibri" w:cs="Calibri"/>
          <w:b/>
          <w:bCs/>
          <w:sz w:val="20"/>
          <w:szCs w:val="20"/>
        </w:rPr>
        <w:t xml:space="preserve"> </w:t>
      </w:r>
      <w:r w:rsidR="00443D72" w:rsidRPr="00443D72">
        <w:rPr>
          <w:b/>
          <w:bCs/>
          <w:sz w:val="18"/>
          <w:szCs w:val="18"/>
          <w:u w:val="single"/>
        </w:rPr>
        <w:fldChar w:fldCharType="begin">
          <w:ffData>
            <w:name w:val=""/>
            <w:enabled/>
            <w:calcOnExit w:val="0"/>
            <w:statusText w:type="text" w:val="&quot;&quot;"/>
            <w:textInput/>
          </w:ffData>
        </w:fldChar>
      </w:r>
      <w:r w:rsidR="00443D72" w:rsidRPr="00443D72">
        <w:rPr>
          <w:b/>
          <w:bCs/>
          <w:sz w:val="18"/>
          <w:szCs w:val="18"/>
          <w:u w:val="single"/>
        </w:rPr>
        <w:instrText xml:space="preserve"> FORMTEXT </w:instrText>
      </w:r>
      <w:r w:rsidR="00443D72" w:rsidRPr="00443D72">
        <w:rPr>
          <w:b/>
          <w:bCs/>
          <w:sz w:val="18"/>
          <w:szCs w:val="18"/>
          <w:u w:val="single"/>
        </w:rPr>
      </w:r>
      <w:r w:rsidR="00443D72" w:rsidRPr="00443D72">
        <w:rPr>
          <w:b/>
          <w:bCs/>
          <w:sz w:val="18"/>
          <w:szCs w:val="18"/>
          <w:u w:val="single"/>
        </w:rPr>
        <w:fldChar w:fldCharType="separate"/>
      </w:r>
      <w:r w:rsidR="00443D72" w:rsidRPr="00443D72">
        <w:rPr>
          <w:b/>
          <w:bCs/>
          <w:sz w:val="18"/>
          <w:szCs w:val="18"/>
          <w:u w:val="single"/>
        </w:rPr>
        <w:t> </w:t>
      </w:r>
      <w:r w:rsidR="00443D72" w:rsidRPr="00443D72">
        <w:rPr>
          <w:b/>
          <w:bCs/>
          <w:sz w:val="18"/>
          <w:szCs w:val="18"/>
          <w:u w:val="single"/>
        </w:rPr>
        <w:t> </w:t>
      </w:r>
      <w:r w:rsidR="00443D72" w:rsidRPr="00443D72">
        <w:rPr>
          <w:b/>
          <w:bCs/>
          <w:sz w:val="18"/>
          <w:szCs w:val="18"/>
          <w:u w:val="single"/>
        </w:rPr>
        <w:t> </w:t>
      </w:r>
      <w:r w:rsidR="00443D72" w:rsidRPr="00443D72">
        <w:rPr>
          <w:b/>
          <w:bCs/>
          <w:sz w:val="18"/>
          <w:szCs w:val="18"/>
          <w:u w:val="single"/>
        </w:rPr>
        <w:t> </w:t>
      </w:r>
      <w:r w:rsidR="00443D72" w:rsidRPr="00443D72">
        <w:rPr>
          <w:b/>
          <w:bCs/>
          <w:sz w:val="18"/>
          <w:szCs w:val="18"/>
          <w:u w:val="single"/>
        </w:rPr>
        <w:t> </w:t>
      </w:r>
      <w:r w:rsidR="00443D72" w:rsidRPr="00443D72">
        <w:rPr>
          <w:sz w:val="18"/>
          <w:szCs w:val="18"/>
        </w:rPr>
        <w:fldChar w:fldCharType="end"/>
      </w:r>
      <w:r w:rsidR="00443D72" w:rsidRPr="00443D72">
        <w:rPr>
          <w:b/>
          <w:sz w:val="18"/>
          <w:szCs w:val="18"/>
          <w:u w:val="single"/>
        </w:rPr>
        <w:tab/>
      </w:r>
    </w:p>
    <w:p w14:paraId="7A0678D0" w14:textId="19E2CF28" w:rsidR="00B143AE" w:rsidRPr="00B143AE" w:rsidRDefault="00B143AE" w:rsidP="00443D72">
      <w:pPr>
        <w:tabs>
          <w:tab w:val="left" w:pos="10800"/>
        </w:tabs>
        <w:rPr>
          <w:sz w:val="18"/>
          <w:szCs w:val="18"/>
        </w:rPr>
      </w:pPr>
      <w:r w:rsidRPr="00443D72">
        <w:rPr>
          <w:b/>
          <w:bCs/>
          <w:sz w:val="18"/>
          <w:szCs w:val="18"/>
        </w:rPr>
        <w:t>Print Name</w:t>
      </w:r>
      <w:r w:rsidRPr="00B143AE">
        <w:rPr>
          <w:sz w:val="18"/>
          <w:szCs w:val="18"/>
        </w:rPr>
        <w:t>:</w:t>
      </w:r>
      <w:r w:rsidR="00443D72">
        <w:rPr>
          <w:sz w:val="18"/>
          <w:szCs w:val="18"/>
        </w:rPr>
        <w:t xml:space="preserve"> </w:t>
      </w:r>
      <w:r w:rsidR="00443D72" w:rsidRPr="00443D72">
        <w:rPr>
          <w:b/>
          <w:bCs/>
          <w:sz w:val="18"/>
          <w:szCs w:val="18"/>
          <w:u w:val="single"/>
        </w:rPr>
        <w:fldChar w:fldCharType="begin">
          <w:ffData>
            <w:name w:val="Text5"/>
            <w:enabled/>
            <w:calcOnExit w:val="0"/>
            <w:statusText w:type="text" w:val="&quot;&quot;"/>
            <w:textInput/>
          </w:ffData>
        </w:fldChar>
      </w:r>
      <w:r w:rsidR="00443D72" w:rsidRPr="00443D72">
        <w:rPr>
          <w:b/>
          <w:bCs/>
          <w:sz w:val="18"/>
          <w:szCs w:val="18"/>
          <w:u w:val="single"/>
        </w:rPr>
        <w:instrText xml:space="preserve"> FORMTEXT </w:instrText>
      </w:r>
      <w:r w:rsidR="00443D72" w:rsidRPr="00443D72">
        <w:rPr>
          <w:b/>
          <w:bCs/>
          <w:sz w:val="18"/>
          <w:szCs w:val="18"/>
          <w:u w:val="single"/>
        </w:rPr>
      </w:r>
      <w:r w:rsidR="00443D72" w:rsidRPr="00443D72">
        <w:rPr>
          <w:b/>
          <w:bCs/>
          <w:sz w:val="18"/>
          <w:szCs w:val="18"/>
          <w:u w:val="single"/>
        </w:rPr>
        <w:fldChar w:fldCharType="separate"/>
      </w:r>
      <w:r w:rsidR="00443D72" w:rsidRPr="00443D72">
        <w:rPr>
          <w:b/>
          <w:bCs/>
          <w:sz w:val="18"/>
          <w:szCs w:val="18"/>
          <w:u w:val="single"/>
        </w:rPr>
        <w:t> </w:t>
      </w:r>
      <w:r w:rsidR="00443D72" w:rsidRPr="00443D72">
        <w:rPr>
          <w:b/>
          <w:bCs/>
          <w:sz w:val="18"/>
          <w:szCs w:val="18"/>
          <w:u w:val="single"/>
        </w:rPr>
        <w:t> </w:t>
      </w:r>
      <w:r w:rsidR="00443D72" w:rsidRPr="00443D72">
        <w:rPr>
          <w:b/>
          <w:bCs/>
          <w:sz w:val="18"/>
          <w:szCs w:val="18"/>
          <w:u w:val="single"/>
        </w:rPr>
        <w:t> </w:t>
      </w:r>
      <w:r w:rsidR="00443D72" w:rsidRPr="00443D72">
        <w:rPr>
          <w:b/>
          <w:bCs/>
          <w:sz w:val="18"/>
          <w:szCs w:val="18"/>
          <w:u w:val="single"/>
        </w:rPr>
        <w:t> </w:t>
      </w:r>
      <w:r w:rsidR="00443D72" w:rsidRPr="00443D72">
        <w:rPr>
          <w:b/>
          <w:bCs/>
          <w:sz w:val="18"/>
          <w:szCs w:val="18"/>
          <w:u w:val="single"/>
        </w:rPr>
        <w:t> </w:t>
      </w:r>
      <w:r w:rsidR="00443D72" w:rsidRPr="00443D72">
        <w:rPr>
          <w:sz w:val="18"/>
          <w:szCs w:val="18"/>
        </w:rPr>
        <w:fldChar w:fldCharType="end"/>
      </w:r>
      <w:r w:rsidR="00443D72" w:rsidRPr="00443D72">
        <w:rPr>
          <w:b/>
          <w:sz w:val="18"/>
          <w:szCs w:val="18"/>
          <w:u w:val="single"/>
        </w:rPr>
        <w:tab/>
      </w:r>
    </w:p>
    <w:p w14:paraId="6555BC45" w14:textId="4D679F85" w:rsidR="00B143AE" w:rsidRPr="00B143AE" w:rsidRDefault="00B143AE" w:rsidP="00443D72">
      <w:pPr>
        <w:tabs>
          <w:tab w:val="left" w:pos="10800"/>
        </w:tabs>
        <w:rPr>
          <w:sz w:val="18"/>
          <w:szCs w:val="18"/>
        </w:rPr>
      </w:pPr>
      <w:r w:rsidRPr="00443D72">
        <w:rPr>
          <w:b/>
          <w:bCs/>
          <w:sz w:val="18"/>
          <w:szCs w:val="18"/>
        </w:rPr>
        <w:t>Title</w:t>
      </w:r>
      <w:r w:rsidRPr="00B143AE">
        <w:rPr>
          <w:sz w:val="18"/>
          <w:szCs w:val="18"/>
        </w:rPr>
        <w:t>:</w:t>
      </w:r>
      <w:r w:rsidR="00443D72">
        <w:rPr>
          <w:sz w:val="18"/>
          <w:szCs w:val="18"/>
        </w:rPr>
        <w:t xml:space="preserve"> </w:t>
      </w:r>
      <w:r w:rsidR="00443D72" w:rsidRPr="00443D72">
        <w:rPr>
          <w:b/>
          <w:bCs/>
          <w:sz w:val="18"/>
          <w:szCs w:val="18"/>
          <w:u w:val="single"/>
        </w:rPr>
        <w:fldChar w:fldCharType="begin">
          <w:ffData>
            <w:name w:val="Text5"/>
            <w:enabled/>
            <w:calcOnExit w:val="0"/>
            <w:statusText w:type="text" w:val="&quot;&quot;"/>
            <w:textInput/>
          </w:ffData>
        </w:fldChar>
      </w:r>
      <w:r w:rsidR="00443D72" w:rsidRPr="00443D72">
        <w:rPr>
          <w:b/>
          <w:bCs/>
          <w:sz w:val="18"/>
          <w:szCs w:val="18"/>
          <w:u w:val="single"/>
        </w:rPr>
        <w:instrText xml:space="preserve"> FORMTEXT </w:instrText>
      </w:r>
      <w:r w:rsidR="00443D72" w:rsidRPr="00443D72">
        <w:rPr>
          <w:b/>
          <w:bCs/>
          <w:sz w:val="18"/>
          <w:szCs w:val="18"/>
          <w:u w:val="single"/>
        </w:rPr>
      </w:r>
      <w:r w:rsidR="00443D72" w:rsidRPr="00443D72">
        <w:rPr>
          <w:b/>
          <w:bCs/>
          <w:sz w:val="18"/>
          <w:szCs w:val="18"/>
          <w:u w:val="single"/>
        </w:rPr>
        <w:fldChar w:fldCharType="separate"/>
      </w:r>
      <w:r w:rsidR="00443D72" w:rsidRPr="00443D72">
        <w:rPr>
          <w:b/>
          <w:bCs/>
          <w:sz w:val="18"/>
          <w:szCs w:val="18"/>
          <w:u w:val="single"/>
        </w:rPr>
        <w:t> </w:t>
      </w:r>
      <w:r w:rsidR="00443D72" w:rsidRPr="00443D72">
        <w:rPr>
          <w:b/>
          <w:bCs/>
          <w:sz w:val="18"/>
          <w:szCs w:val="18"/>
          <w:u w:val="single"/>
        </w:rPr>
        <w:t> </w:t>
      </w:r>
      <w:r w:rsidR="00443D72" w:rsidRPr="00443D72">
        <w:rPr>
          <w:b/>
          <w:bCs/>
          <w:sz w:val="18"/>
          <w:szCs w:val="18"/>
          <w:u w:val="single"/>
        </w:rPr>
        <w:t> </w:t>
      </w:r>
      <w:r w:rsidR="00443D72" w:rsidRPr="00443D72">
        <w:rPr>
          <w:b/>
          <w:bCs/>
          <w:sz w:val="18"/>
          <w:szCs w:val="18"/>
          <w:u w:val="single"/>
        </w:rPr>
        <w:t> </w:t>
      </w:r>
      <w:r w:rsidR="00443D72" w:rsidRPr="00443D72">
        <w:rPr>
          <w:b/>
          <w:bCs/>
          <w:sz w:val="18"/>
          <w:szCs w:val="18"/>
          <w:u w:val="single"/>
        </w:rPr>
        <w:t> </w:t>
      </w:r>
      <w:r w:rsidR="00443D72" w:rsidRPr="00443D72">
        <w:rPr>
          <w:sz w:val="18"/>
          <w:szCs w:val="18"/>
        </w:rPr>
        <w:fldChar w:fldCharType="end"/>
      </w:r>
      <w:r w:rsidR="00443D72" w:rsidRPr="00443D72">
        <w:rPr>
          <w:b/>
          <w:sz w:val="18"/>
          <w:szCs w:val="18"/>
          <w:u w:val="single"/>
        </w:rPr>
        <w:tab/>
      </w:r>
    </w:p>
    <w:p w14:paraId="252494E2" w14:textId="040215C9" w:rsidR="00B143AE" w:rsidRPr="00B143AE" w:rsidRDefault="00B143AE" w:rsidP="00443D72">
      <w:pPr>
        <w:tabs>
          <w:tab w:val="left" w:pos="5040"/>
          <w:tab w:val="left" w:pos="10800"/>
        </w:tabs>
        <w:rPr>
          <w:sz w:val="18"/>
          <w:szCs w:val="18"/>
        </w:rPr>
      </w:pPr>
      <w:r w:rsidRPr="00443D72">
        <w:rPr>
          <w:b/>
          <w:bCs/>
          <w:sz w:val="18"/>
          <w:szCs w:val="18"/>
        </w:rPr>
        <w:t>Telephone</w:t>
      </w:r>
      <w:r w:rsidRPr="00B143AE">
        <w:rPr>
          <w:sz w:val="18"/>
          <w:szCs w:val="18"/>
        </w:rPr>
        <w:t>:</w:t>
      </w:r>
      <w:r w:rsidR="00443D72">
        <w:rPr>
          <w:sz w:val="18"/>
          <w:szCs w:val="18"/>
        </w:rPr>
        <w:t xml:space="preserve"> </w:t>
      </w:r>
      <w:r w:rsidR="00443D72" w:rsidRPr="00443D72">
        <w:rPr>
          <w:b/>
          <w:bCs/>
          <w:sz w:val="18"/>
          <w:szCs w:val="18"/>
          <w:u w:val="single"/>
        </w:rPr>
        <w:fldChar w:fldCharType="begin">
          <w:ffData>
            <w:name w:val="Text5"/>
            <w:enabled/>
            <w:calcOnExit w:val="0"/>
            <w:statusText w:type="text" w:val="&quot;&quot;"/>
            <w:textInput/>
          </w:ffData>
        </w:fldChar>
      </w:r>
      <w:r w:rsidR="00443D72" w:rsidRPr="00443D72">
        <w:rPr>
          <w:b/>
          <w:bCs/>
          <w:sz w:val="18"/>
          <w:szCs w:val="18"/>
          <w:u w:val="single"/>
        </w:rPr>
        <w:instrText xml:space="preserve"> FORMTEXT </w:instrText>
      </w:r>
      <w:r w:rsidR="00443D72" w:rsidRPr="00443D72">
        <w:rPr>
          <w:b/>
          <w:bCs/>
          <w:sz w:val="18"/>
          <w:szCs w:val="18"/>
          <w:u w:val="single"/>
        </w:rPr>
      </w:r>
      <w:r w:rsidR="00443D72" w:rsidRPr="00443D72">
        <w:rPr>
          <w:b/>
          <w:bCs/>
          <w:sz w:val="18"/>
          <w:szCs w:val="18"/>
          <w:u w:val="single"/>
        </w:rPr>
        <w:fldChar w:fldCharType="separate"/>
      </w:r>
      <w:r w:rsidR="00443D72" w:rsidRPr="00443D72">
        <w:rPr>
          <w:b/>
          <w:bCs/>
          <w:sz w:val="18"/>
          <w:szCs w:val="18"/>
          <w:u w:val="single"/>
        </w:rPr>
        <w:t> </w:t>
      </w:r>
      <w:r w:rsidR="00443D72" w:rsidRPr="00443D72">
        <w:rPr>
          <w:b/>
          <w:bCs/>
          <w:sz w:val="18"/>
          <w:szCs w:val="18"/>
          <w:u w:val="single"/>
        </w:rPr>
        <w:t> </w:t>
      </w:r>
      <w:r w:rsidR="00443D72" w:rsidRPr="00443D72">
        <w:rPr>
          <w:b/>
          <w:bCs/>
          <w:sz w:val="18"/>
          <w:szCs w:val="18"/>
          <w:u w:val="single"/>
        </w:rPr>
        <w:t> </w:t>
      </w:r>
      <w:r w:rsidR="00443D72" w:rsidRPr="00443D72">
        <w:rPr>
          <w:b/>
          <w:bCs/>
          <w:sz w:val="18"/>
          <w:szCs w:val="18"/>
          <w:u w:val="single"/>
        </w:rPr>
        <w:t> </w:t>
      </w:r>
      <w:r w:rsidR="00443D72" w:rsidRPr="00443D72">
        <w:rPr>
          <w:b/>
          <w:bCs/>
          <w:sz w:val="18"/>
          <w:szCs w:val="18"/>
          <w:u w:val="single"/>
        </w:rPr>
        <w:t> </w:t>
      </w:r>
      <w:r w:rsidR="00443D72" w:rsidRPr="00443D72">
        <w:rPr>
          <w:sz w:val="18"/>
          <w:szCs w:val="18"/>
        </w:rPr>
        <w:fldChar w:fldCharType="end"/>
      </w:r>
      <w:r w:rsidR="00443D72" w:rsidRPr="00443D72">
        <w:rPr>
          <w:b/>
          <w:sz w:val="18"/>
          <w:szCs w:val="18"/>
          <w:u w:val="single"/>
        </w:rPr>
        <w:tab/>
      </w:r>
      <w:r w:rsidR="00443D72" w:rsidRPr="00443D72">
        <w:rPr>
          <w:b/>
          <w:sz w:val="18"/>
          <w:szCs w:val="18"/>
        </w:rPr>
        <w:t xml:space="preserve"> </w:t>
      </w:r>
      <w:r w:rsidRPr="00B143AE">
        <w:rPr>
          <w:sz w:val="18"/>
          <w:szCs w:val="18"/>
        </w:rPr>
        <w:t>Date</w:t>
      </w:r>
      <w:r w:rsidR="00443D72">
        <w:rPr>
          <w:sz w:val="18"/>
          <w:szCs w:val="18"/>
        </w:rPr>
        <w:t xml:space="preserve">: </w:t>
      </w:r>
      <w:r w:rsidRPr="00B143AE">
        <w:rPr>
          <w:sz w:val="18"/>
          <w:szCs w:val="18"/>
        </w:rPr>
        <w:t xml:space="preserve"> </w:t>
      </w:r>
      <w:r w:rsidR="00443D72" w:rsidRPr="00443D72">
        <w:rPr>
          <w:b/>
          <w:bCs/>
          <w:sz w:val="18"/>
          <w:szCs w:val="18"/>
          <w:u w:val="single"/>
        </w:rPr>
        <w:fldChar w:fldCharType="begin">
          <w:ffData>
            <w:name w:val="Text5"/>
            <w:enabled/>
            <w:calcOnExit w:val="0"/>
            <w:statusText w:type="text" w:val="&quot;&quot;"/>
            <w:textInput/>
          </w:ffData>
        </w:fldChar>
      </w:r>
      <w:r w:rsidR="00443D72" w:rsidRPr="00443D72">
        <w:rPr>
          <w:b/>
          <w:bCs/>
          <w:sz w:val="18"/>
          <w:szCs w:val="18"/>
          <w:u w:val="single"/>
        </w:rPr>
        <w:instrText xml:space="preserve"> FORMTEXT </w:instrText>
      </w:r>
      <w:r w:rsidR="00443D72" w:rsidRPr="00443D72">
        <w:rPr>
          <w:b/>
          <w:bCs/>
          <w:sz w:val="18"/>
          <w:szCs w:val="18"/>
          <w:u w:val="single"/>
        </w:rPr>
      </w:r>
      <w:r w:rsidR="00443D72" w:rsidRPr="00443D72">
        <w:rPr>
          <w:b/>
          <w:bCs/>
          <w:sz w:val="18"/>
          <w:szCs w:val="18"/>
          <w:u w:val="single"/>
        </w:rPr>
        <w:fldChar w:fldCharType="separate"/>
      </w:r>
      <w:r w:rsidR="00443D72" w:rsidRPr="00443D72">
        <w:rPr>
          <w:b/>
          <w:bCs/>
          <w:sz w:val="18"/>
          <w:szCs w:val="18"/>
          <w:u w:val="single"/>
        </w:rPr>
        <w:t> </w:t>
      </w:r>
      <w:r w:rsidR="00443D72" w:rsidRPr="00443D72">
        <w:rPr>
          <w:b/>
          <w:bCs/>
          <w:sz w:val="18"/>
          <w:szCs w:val="18"/>
          <w:u w:val="single"/>
        </w:rPr>
        <w:t> </w:t>
      </w:r>
      <w:r w:rsidR="00443D72" w:rsidRPr="00443D72">
        <w:rPr>
          <w:b/>
          <w:bCs/>
          <w:sz w:val="18"/>
          <w:szCs w:val="18"/>
          <w:u w:val="single"/>
        </w:rPr>
        <w:t> </w:t>
      </w:r>
      <w:r w:rsidR="00443D72" w:rsidRPr="00443D72">
        <w:rPr>
          <w:b/>
          <w:bCs/>
          <w:sz w:val="18"/>
          <w:szCs w:val="18"/>
          <w:u w:val="single"/>
        </w:rPr>
        <w:t> </w:t>
      </w:r>
      <w:r w:rsidR="00443D72" w:rsidRPr="00443D72">
        <w:rPr>
          <w:b/>
          <w:bCs/>
          <w:sz w:val="18"/>
          <w:szCs w:val="18"/>
          <w:u w:val="single"/>
        </w:rPr>
        <w:t> </w:t>
      </w:r>
      <w:r w:rsidR="00443D72" w:rsidRPr="00443D72">
        <w:rPr>
          <w:sz w:val="18"/>
          <w:szCs w:val="18"/>
        </w:rPr>
        <w:fldChar w:fldCharType="end"/>
      </w:r>
      <w:r w:rsidR="00443D72" w:rsidRPr="00443D72">
        <w:rPr>
          <w:b/>
          <w:sz w:val="18"/>
          <w:szCs w:val="18"/>
          <w:u w:val="single"/>
        </w:rPr>
        <w:tab/>
      </w:r>
    </w:p>
    <w:p w14:paraId="040B6193" w14:textId="2B58590A" w:rsidR="00B26F83" w:rsidRPr="00443D72" w:rsidRDefault="00B143AE" w:rsidP="00443D72">
      <w:pPr>
        <w:tabs>
          <w:tab w:val="left" w:pos="5760"/>
        </w:tabs>
        <w:rPr>
          <w:b/>
          <w:bCs/>
          <w:sz w:val="18"/>
          <w:szCs w:val="18"/>
        </w:rPr>
      </w:pPr>
      <w:r w:rsidRPr="00443D72">
        <w:rPr>
          <w:b/>
          <w:bCs/>
          <w:sz w:val="18"/>
          <w:szCs w:val="18"/>
        </w:rPr>
        <w:t>Federal Use Only</w:t>
      </w:r>
      <w:r w:rsidRPr="00443D72">
        <w:rPr>
          <w:b/>
          <w:bCs/>
          <w:sz w:val="18"/>
          <w:szCs w:val="18"/>
        </w:rPr>
        <w:tab/>
        <w:t>Authorized for Local Reproduction Standard Form - LLL (Rev. 7-97)</w:t>
      </w:r>
    </w:p>
    <w:p w14:paraId="675C7CD0" w14:textId="622D2063" w:rsidR="00443D72" w:rsidRDefault="00443D72" w:rsidP="00443D72">
      <w:pPr>
        <w:rPr>
          <w:rFonts w:ascii="Calibri" w:eastAsia="Calibri" w:hAnsi="Calibri" w:cs="Calibri"/>
          <w:sz w:val="20"/>
          <w:szCs w:val="20"/>
        </w:rPr>
      </w:pPr>
      <w:r>
        <w:rPr>
          <w:rFonts w:ascii="Calibri" w:eastAsia="Calibri" w:hAnsi="Calibri" w:cs="Calibri"/>
          <w:sz w:val="20"/>
          <w:szCs w:val="20"/>
        </w:rPr>
        <w:t>Approved by OMB 0348-0046</w:t>
      </w:r>
      <w:r>
        <w:rPr>
          <w:rFonts w:ascii="Calibri" w:eastAsia="Calibri" w:hAnsi="Calibri" w:cs="Calibri"/>
          <w:sz w:val="20"/>
          <w:szCs w:val="20"/>
        </w:rPr>
        <w:br w:type="page"/>
      </w:r>
    </w:p>
    <w:p w14:paraId="57D9AF12" w14:textId="235C5DFF" w:rsidR="00443D72" w:rsidRPr="00F96AEC" w:rsidRDefault="00443D72" w:rsidP="00443D72">
      <w:pPr>
        <w:pStyle w:val="Heading1"/>
        <w:rPr>
          <w:sz w:val="32"/>
          <w:szCs w:val="32"/>
        </w:rPr>
      </w:pPr>
      <w:r w:rsidRPr="00F96AEC">
        <w:rPr>
          <w:sz w:val="32"/>
          <w:szCs w:val="32"/>
        </w:rPr>
        <w:t xml:space="preserve">Instructions for Completion </w:t>
      </w:r>
      <w:proofErr w:type="gramStart"/>
      <w:r w:rsidRPr="00F96AEC">
        <w:rPr>
          <w:sz w:val="32"/>
          <w:szCs w:val="32"/>
        </w:rPr>
        <w:t>Of</w:t>
      </w:r>
      <w:proofErr w:type="gramEnd"/>
      <w:r w:rsidRPr="00F96AEC">
        <w:rPr>
          <w:sz w:val="32"/>
          <w:szCs w:val="32"/>
        </w:rPr>
        <w:t xml:space="preserve"> SF-LLL Disclosure Of Lobbying Activities</w:t>
      </w:r>
    </w:p>
    <w:p w14:paraId="551E24FF" w14:textId="77777777" w:rsidR="00443D72" w:rsidRPr="00443D72" w:rsidRDefault="00443D72" w:rsidP="00443D72">
      <w:pPr>
        <w:rPr>
          <w:sz w:val="18"/>
          <w:szCs w:val="18"/>
        </w:rPr>
      </w:pPr>
      <w:r w:rsidRPr="00443D72">
        <w:rPr>
          <w:sz w:val="18"/>
          <w:szCs w:val="18"/>
        </w:rPr>
        <w:t>This disclosure form shall be completed by the reporting entity, whether subawardee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filing and material change report. Refer to the implementing guidance published by the Office of Management and Budget for additional information.</w:t>
      </w:r>
    </w:p>
    <w:p w14:paraId="007E3437" w14:textId="77777777" w:rsidR="00443D72" w:rsidRPr="00443D72" w:rsidRDefault="00443D72" w:rsidP="00443D72">
      <w:pPr>
        <w:numPr>
          <w:ilvl w:val="0"/>
          <w:numId w:val="5"/>
        </w:numPr>
        <w:rPr>
          <w:sz w:val="18"/>
          <w:szCs w:val="18"/>
        </w:rPr>
      </w:pPr>
      <w:r w:rsidRPr="00443D72">
        <w:rPr>
          <w:sz w:val="18"/>
          <w:szCs w:val="18"/>
        </w:rPr>
        <w:t>Identify the type of covered federal action for which lobbying activity is and/or has been secured to influence the outcome of a covered federal action.</w:t>
      </w:r>
    </w:p>
    <w:p w14:paraId="04A5D2D6" w14:textId="77777777" w:rsidR="00443D72" w:rsidRPr="00443D72" w:rsidRDefault="00443D72" w:rsidP="00443D72">
      <w:pPr>
        <w:numPr>
          <w:ilvl w:val="0"/>
          <w:numId w:val="5"/>
        </w:numPr>
        <w:rPr>
          <w:sz w:val="18"/>
          <w:szCs w:val="18"/>
        </w:rPr>
      </w:pPr>
      <w:r w:rsidRPr="00443D72">
        <w:rPr>
          <w:sz w:val="18"/>
          <w:szCs w:val="18"/>
        </w:rPr>
        <w:t>Identify the status of the covered federal action.</w:t>
      </w:r>
    </w:p>
    <w:p w14:paraId="68961FB3" w14:textId="77777777" w:rsidR="00443D72" w:rsidRPr="00443D72" w:rsidRDefault="00443D72" w:rsidP="00443D72">
      <w:pPr>
        <w:numPr>
          <w:ilvl w:val="0"/>
          <w:numId w:val="5"/>
        </w:numPr>
        <w:rPr>
          <w:sz w:val="18"/>
          <w:szCs w:val="18"/>
        </w:rPr>
      </w:pPr>
      <w:r w:rsidRPr="00443D72">
        <w:rPr>
          <w:sz w:val="18"/>
          <w:szCs w:val="18"/>
        </w:rPr>
        <w:t>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for this covered federal action.</w:t>
      </w:r>
    </w:p>
    <w:p w14:paraId="624B180F" w14:textId="77777777" w:rsidR="00443D72" w:rsidRPr="00443D72" w:rsidRDefault="00443D72" w:rsidP="00443D72">
      <w:pPr>
        <w:numPr>
          <w:ilvl w:val="0"/>
          <w:numId w:val="5"/>
        </w:numPr>
        <w:rPr>
          <w:sz w:val="18"/>
          <w:szCs w:val="18"/>
        </w:rPr>
      </w:pPr>
      <w:r w:rsidRPr="00443D72">
        <w:rPr>
          <w:sz w:val="18"/>
          <w:szCs w:val="18"/>
        </w:rPr>
        <w:t>Enter the full name, address, city, state and zip code of the reporting entity. Include Congressional District, if known. Check the appropriate classification of the reporting entity that designates if it is, or expects to be, a prime or subaward recipient. Identify the tier of the subawardee, e.g., the first subawardee of the prime is the 1st tier. Subawards include but are not limited to subcontracts, subgrants and contract awards under grants.</w:t>
      </w:r>
    </w:p>
    <w:p w14:paraId="75E6E5F7" w14:textId="77777777" w:rsidR="00443D72" w:rsidRPr="00443D72" w:rsidRDefault="00443D72" w:rsidP="00443D72">
      <w:pPr>
        <w:numPr>
          <w:ilvl w:val="0"/>
          <w:numId w:val="5"/>
        </w:numPr>
        <w:rPr>
          <w:sz w:val="18"/>
          <w:szCs w:val="18"/>
        </w:rPr>
      </w:pPr>
      <w:r w:rsidRPr="00443D72">
        <w:rPr>
          <w:sz w:val="18"/>
          <w:szCs w:val="18"/>
        </w:rPr>
        <w:t>If the organization filing the report in item 4 checks “Subawardee,” then enter the full name, address, city, state and zip code of the prime federal recipient. Include Congressional District, if known.</w:t>
      </w:r>
    </w:p>
    <w:p w14:paraId="361131DD" w14:textId="77777777" w:rsidR="00443D72" w:rsidRPr="00443D72" w:rsidRDefault="00443D72" w:rsidP="00443D72">
      <w:pPr>
        <w:numPr>
          <w:ilvl w:val="0"/>
          <w:numId w:val="5"/>
        </w:numPr>
        <w:rPr>
          <w:sz w:val="18"/>
          <w:szCs w:val="18"/>
        </w:rPr>
      </w:pPr>
      <w:r w:rsidRPr="00443D72">
        <w:rPr>
          <w:sz w:val="18"/>
          <w:szCs w:val="18"/>
        </w:rPr>
        <w:t>Enter the name of the federal agency making the award or loan commitment. Include at least one organizational level below agency name, if known. For example, Department of Transportation, United States Coast Guard.</w:t>
      </w:r>
    </w:p>
    <w:p w14:paraId="4CB2ABF3" w14:textId="77777777" w:rsidR="00443D72" w:rsidRPr="00443D72" w:rsidRDefault="00443D72" w:rsidP="00443D72">
      <w:pPr>
        <w:numPr>
          <w:ilvl w:val="0"/>
          <w:numId w:val="5"/>
        </w:numPr>
        <w:rPr>
          <w:sz w:val="18"/>
          <w:szCs w:val="18"/>
        </w:rPr>
      </w:pPr>
      <w:r w:rsidRPr="00443D72">
        <w:rPr>
          <w:sz w:val="18"/>
          <w:szCs w:val="18"/>
        </w:rPr>
        <w:t>Enter the federal program name or description for the covered federal action (item 1). If known, enter the full Catalog of Federal Domestic Assistance (CFDA) number for grants, cooperative agreements, loans, and loan commitments.</w:t>
      </w:r>
    </w:p>
    <w:p w14:paraId="7D7B59BF" w14:textId="77777777" w:rsidR="00443D72" w:rsidRPr="00443D72" w:rsidRDefault="00443D72" w:rsidP="00443D72">
      <w:pPr>
        <w:numPr>
          <w:ilvl w:val="0"/>
          <w:numId w:val="5"/>
        </w:numPr>
        <w:rPr>
          <w:sz w:val="18"/>
          <w:szCs w:val="18"/>
        </w:rPr>
      </w:pPr>
      <w:r w:rsidRPr="00443D72">
        <w:rPr>
          <w:sz w:val="18"/>
          <w:szCs w:val="18"/>
        </w:rPr>
        <w:t>Enter the most appropriate federal identifying number available for the federal action identified in item 1 (e.g., Request for Proposal (RFP) number; Invitations for Bid (IFB) number; grant announcement number; the contract, grant, or loan award number; the application/proposal control number assigned by the federal agency). Included prefixes, e.g., “RFP-DE-90-001.”</w:t>
      </w:r>
    </w:p>
    <w:p w14:paraId="002EF7BE" w14:textId="77777777" w:rsidR="00443D72" w:rsidRPr="00443D72" w:rsidRDefault="00443D72" w:rsidP="00443D72">
      <w:pPr>
        <w:numPr>
          <w:ilvl w:val="0"/>
          <w:numId w:val="5"/>
        </w:numPr>
        <w:rPr>
          <w:sz w:val="18"/>
          <w:szCs w:val="18"/>
        </w:rPr>
      </w:pPr>
      <w:r w:rsidRPr="00443D72">
        <w:rPr>
          <w:sz w:val="18"/>
          <w:szCs w:val="18"/>
        </w:rPr>
        <w:t>For a covered federal action where there has been an award or loan commitment by the federal agency, enter the federal amount of the award/loan commitment for the prime entity identified in item 4 or 5.</w:t>
      </w:r>
    </w:p>
    <w:p w14:paraId="268280C1" w14:textId="77777777" w:rsidR="00443D72" w:rsidRDefault="00443D72" w:rsidP="00443D72">
      <w:pPr>
        <w:numPr>
          <w:ilvl w:val="0"/>
          <w:numId w:val="5"/>
        </w:numPr>
        <w:rPr>
          <w:sz w:val="18"/>
          <w:szCs w:val="18"/>
        </w:rPr>
      </w:pPr>
      <w:r w:rsidRPr="00443D72">
        <w:rPr>
          <w:sz w:val="18"/>
          <w:szCs w:val="18"/>
        </w:rPr>
        <w:t>(a) Enter the full name, address, city, state and zip code of the lobbying registrant under the Lobbying Disclosure Act of 1995 engaged by the reporting entity identified in item 4 to influence the covered federal action.</w:t>
      </w:r>
    </w:p>
    <w:p w14:paraId="2C7F51B7" w14:textId="120A0C31" w:rsidR="00443D72" w:rsidRPr="00443D72" w:rsidRDefault="00443D72" w:rsidP="00443D72">
      <w:pPr>
        <w:ind w:left="500"/>
        <w:rPr>
          <w:sz w:val="18"/>
          <w:szCs w:val="18"/>
        </w:rPr>
      </w:pPr>
      <w:r w:rsidRPr="00443D72">
        <w:rPr>
          <w:sz w:val="18"/>
          <w:szCs w:val="18"/>
        </w:rPr>
        <w:t>(b) Enter the full names of the individual(s) performing services, and include full address if different from 10(a). Enter Last Name, First Name, and Middle Initial (MI).</w:t>
      </w:r>
    </w:p>
    <w:p w14:paraId="2B6E9B58" w14:textId="77777777" w:rsidR="00443D72" w:rsidRPr="00443D72" w:rsidRDefault="00443D72" w:rsidP="00443D72">
      <w:pPr>
        <w:numPr>
          <w:ilvl w:val="0"/>
          <w:numId w:val="5"/>
        </w:numPr>
        <w:rPr>
          <w:sz w:val="18"/>
          <w:szCs w:val="18"/>
        </w:rPr>
      </w:pPr>
      <w:r w:rsidRPr="00443D72">
        <w:rPr>
          <w:sz w:val="18"/>
          <w:szCs w:val="18"/>
        </w:rPr>
        <w:t>The certifying official shall sign and date the form, print his/her name, title, and telephone number.</w:t>
      </w:r>
    </w:p>
    <w:p w14:paraId="364C853F" w14:textId="77777777" w:rsidR="00443D72" w:rsidRPr="00443D72" w:rsidRDefault="00443D72" w:rsidP="00443D72">
      <w:pPr>
        <w:rPr>
          <w:sz w:val="18"/>
          <w:szCs w:val="18"/>
        </w:rPr>
      </w:pPr>
    </w:p>
    <w:p w14:paraId="30A08B51" w14:textId="77777777" w:rsidR="00443D72" w:rsidRPr="00443D72" w:rsidRDefault="00443D72" w:rsidP="00443D72">
      <w:pPr>
        <w:rPr>
          <w:sz w:val="18"/>
          <w:szCs w:val="18"/>
        </w:rPr>
      </w:pPr>
      <w:r w:rsidRPr="00443D72">
        <w:rPr>
          <w:sz w:val="18"/>
          <w:szCs w:val="18"/>
        </w:rPr>
        <w:t>According to the Paperwork Reduction Act, as amended, no persons are required to respond to a collection of information unless it displays a valid OMB control Number. The valid OMB control number for this information collection is OMB No. 0348-0046. 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(0348-0046), Washington, DC 20503</w:t>
      </w:r>
    </w:p>
    <w:p w14:paraId="2A17B87A" w14:textId="622D2063" w:rsidR="00443D72" w:rsidRPr="00520BC8" w:rsidRDefault="00443D72" w:rsidP="00B143AE">
      <w:pPr>
        <w:rPr>
          <w:sz w:val="18"/>
          <w:szCs w:val="18"/>
        </w:rPr>
      </w:pPr>
    </w:p>
    <w:sectPr w:rsidR="00443D72" w:rsidRPr="00520BC8" w:rsidSect="00B26F83">
      <w:type w:val="continuous"/>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8F7E78" w14:textId="77777777" w:rsidR="00576F0D" w:rsidRDefault="00576F0D" w:rsidP="006C4847">
      <w:pPr>
        <w:spacing w:after="0"/>
      </w:pPr>
      <w:r>
        <w:separator/>
      </w:r>
    </w:p>
  </w:endnote>
  <w:endnote w:type="continuationSeparator" w:id="0">
    <w:p w14:paraId="011FF1BF" w14:textId="77777777" w:rsidR="00576F0D" w:rsidRDefault="00576F0D" w:rsidP="006C4847">
      <w:pPr>
        <w:spacing w:after="0"/>
      </w:pPr>
      <w:r>
        <w:continuationSeparator/>
      </w:r>
    </w:p>
  </w:endnote>
  <w:endnote w:type="continuationNotice" w:id="1">
    <w:p w14:paraId="601361D4" w14:textId="77777777" w:rsidR="00576F0D" w:rsidRDefault="00576F0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E39EC" w14:textId="77777777" w:rsidR="002E7722" w:rsidRDefault="002E77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12E5B" w14:textId="775EE089" w:rsidR="00AE4675" w:rsidRPr="00394049" w:rsidRDefault="00BC52C4" w:rsidP="00BC52C4">
    <w:pPr>
      <w:tabs>
        <w:tab w:val="right" w:pos="10761"/>
      </w:tabs>
      <w:spacing w:after="0" w:line="203" w:lineRule="exact"/>
      <w:ind w:right="39"/>
      <w:rPr>
        <w:rFonts w:ascii="Calibri"/>
        <w:spacing w:val="-1"/>
        <w:sz w:val="18"/>
        <w:szCs w:val="18"/>
      </w:rPr>
    </w:pPr>
    <w:r w:rsidRPr="00BC52C4">
      <w:rPr>
        <w:rFonts w:ascii="Calibri"/>
        <w:spacing w:val="-1"/>
        <w:sz w:val="18"/>
        <w:szCs w:val="18"/>
      </w:rPr>
      <w:t>Alaska</w:t>
    </w:r>
    <w:r w:rsidRPr="00BC52C4">
      <w:rPr>
        <w:rFonts w:ascii="Calibri"/>
        <w:spacing w:val="-4"/>
        <w:sz w:val="18"/>
        <w:szCs w:val="18"/>
      </w:rPr>
      <w:t xml:space="preserve"> </w:t>
    </w:r>
    <w:r w:rsidRPr="00BC52C4">
      <w:rPr>
        <w:rFonts w:ascii="Calibri"/>
        <w:spacing w:val="-1"/>
        <w:sz w:val="18"/>
        <w:szCs w:val="18"/>
      </w:rPr>
      <w:t>Department</w:t>
    </w:r>
    <w:r w:rsidRPr="00BC52C4">
      <w:rPr>
        <w:rFonts w:ascii="Calibri"/>
        <w:spacing w:val="-4"/>
        <w:sz w:val="18"/>
        <w:szCs w:val="18"/>
      </w:rPr>
      <w:t xml:space="preserve"> </w:t>
    </w:r>
    <w:r w:rsidRPr="00BC52C4">
      <w:rPr>
        <w:rFonts w:ascii="Calibri"/>
        <w:sz w:val="18"/>
        <w:szCs w:val="18"/>
      </w:rPr>
      <w:t>of</w:t>
    </w:r>
    <w:r w:rsidRPr="00BC52C4">
      <w:rPr>
        <w:rFonts w:ascii="Calibri"/>
        <w:spacing w:val="-3"/>
        <w:sz w:val="18"/>
        <w:szCs w:val="18"/>
      </w:rPr>
      <w:t xml:space="preserve"> </w:t>
    </w:r>
    <w:r w:rsidRPr="00BC52C4">
      <w:rPr>
        <w:rFonts w:ascii="Calibri"/>
        <w:spacing w:val="-1"/>
        <w:sz w:val="18"/>
        <w:szCs w:val="18"/>
      </w:rPr>
      <w:t>Education</w:t>
    </w:r>
    <w:r w:rsidRPr="00BC52C4">
      <w:rPr>
        <w:rFonts w:ascii="Calibri"/>
        <w:spacing w:val="-4"/>
        <w:sz w:val="18"/>
        <w:szCs w:val="18"/>
      </w:rPr>
      <w:t xml:space="preserve"> </w:t>
    </w:r>
    <w:r w:rsidRPr="00BC52C4">
      <w:rPr>
        <w:rFonts w:ascii="Calibri"/>
        <w:sz w:val="18"/>
        <w:szCs w:val="18"/>
      </w:rPr>
      <w:t>&amp;</w:t>
    </w:r>
    <w:r w:rsidRPr="00BC52C4">
      <w:rPr>
        <w:rFonts w:ascii="Calibri"/>
        <w:spacing w:val="-4"/>
        <w:sz w:val="18"/>
        <w:szCs w:val="18"/>
      </w:rPr>
      <w:t xml:space="preserve"> </w:t>
    </w:r>
    <w:r w:rsidRPr="00BC52C4">
      <w:rPr>
        <w:rFonts w:ascii="Calibri"/>
        <w:spacing w:val="-1"/>
        <w:sz w:val="18"/>
        <w:szCs w:val="18"/>
      </w:rPr>
      <w:t>Early</w:t>
    </w:r>
    <w:r w:rsidRPr="00BC52C4">
      <w:rPr>
        <w:rFonts w:ascii="Calibri"/>
        <w:spacing w:val="-3"/>
        <w:sz w:val="18"/>
        <w:szCs w:val="18"/>
      </w:rPr>
      <w:t xml:space="preserve"> </w:t>
    </w:r>
    <w:r w:rsidRPr="00BC52C4">
      <w:rPr>
        <w:rFonts w:ascii="Calibri"/>
        <w:spacing w:val="-1"/>
        <w:sz w:val="18"/>
        <w:szCs w:val="18"/>
      </w:rPr>
      <w:t>Development</w:t>
    </w:r>
    <w:r w:rsidRPr="00BC52C4">
      <w:rPr>
        <w:rFonts w:ascii="Calibri"/>
        <w:spacing w:val="-1"/>
        <w:sz w:val="18"/>
        <w:szCs w:val="18"/>
      </w:rPr>
      <w:tab/>
      <w:t>Coronavirus Aid, Relief, and Economic Security (CARES) Act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7FDA4" w14:textId="77777777" w:rsidR="002E7722" w:rsidRDefault="002E77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0AD9EF" w14:textId="77777777" w:rsidR="00576F0D" w:rsidRDefault="00576F0D" w:rsidP="006C4847">
      <w:pPr>
        <w:spacing w:after="0"/>
      </w:pPr>
      <w:r>
        <w:separator/>
      </w:r>
    </w:p>
  </w:footnote>
  <w:footnote w:type="continuationSeparator" w:id="0">
    <w:p w14:paraId="311AEFDF" w14:textId="77777777" w:rsidR="00576F0D" w:rsidRDefault="00576F0D" w:rsidP="006C4847">
      <w:pPr>
        <w:spacing w:after="0"/>
      </w:pPr>
      <w:r>
        <w:continuationSeparator/>
      </w:r>
    </w:p>
  </w:footnote>
  <w:footnote w:type="continuationNotice" w:id="1">
    <w:p w14:paraId="16E70353" w14:textId="77777777" w:rsidR="00576F0D" w:rsidRDefault="00576F0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E839B" w14:textId="77777777" w:rsidR="002E7722" w:rsidRDefault="002E77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232AE" w14:textId="77777777" w:rsidR="00741B87" w:rsidRDefault="00741B87" w:rsidP="00520BC8">
    <w:pPr>
      <w:pStyle w:val="Header"/>
      <w:jc w:val="center"/>
      <w:rPr>
        <w:sz w:val="28"/>
        <w:szCs w:val="28"/>
      </w:rPr>
    </w:pPr>
    <w:r w:rsidRPr="00741B87">
      <w:rPr>
        <w:sz w:val="28"/>
        <w:szCs w:val="28"/>
      </w:rPr>
      <w:t xml:space="preserve">Coronavirus Aid, Relief, and Economic Security (CARES) Act </w:t>
    </w:r>
  </w:p>
  <w:p w14:paraId="6D348D50" w14:textId="3B9ACD0D" w:rsidR="000B09A9" w:rsidRPr="00520BC8" w:rsidRDefault="00424F2E" w:rsidP="002E7722">
    <w:pPr>
      <w:pStyle w:val="Header"/>
      <w:spacing w:after="120"/>
      <w:jc w:val="center"/>
      <w:rPr>
        <w:sz w:val="28"/>
        <w:szCs w:val="28"/>
      </w:rPr>
    </w:pPr>
    <w:r>
      <w:rPr>
        <w:sz w:val="28"/>
        <w:szCs w:val="28"/>
      </w:rPr>
      <w:t>FY20</w:t>
    </w:r>
    <w:r w:rsidR="00520BC8" w:rsidRPr="00520BC8">
      <w:rPr>
        <w:sz w:val="28"/>
        <w:szCs w:val="28"/>
      </w:rPr>
      <w:t xml:space="preserve"> Assurances</w:t>
    </w:r>
    <w:r w:rsidR="0057306D">
      <w:rPr>
        <w:sz w:val="28"/>
        <w:szCs w:val="28"/>
      </w:rPr>
      <w:t xml:space="preserve"> and Certification</w:t>
    </w:r>
    <w:r w:rsidR="00520BC8" w:rsidRPr="00520BC8">
      <w:rPr>
        <w:sz w:val="28"/>
        <w:szCs w:val="28"/>
      </w:rPr>
      <w:t xml:space="preserve"> Packet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DE4F7" w14:textId="77777777" w:rsidR="002E7722" w:rsidRDefault="002E77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37224"/>
    <w:multiLevelType w:val="hybridMultilevel"/>
    <w:tmpl w:val="F258CC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397062E"/>
    <w:multiLevelType w:val="hybridMultilevel"/>
    <w:tmpl w:val="83640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065A33"/>
    <w:multiLevelType w:val="hybridMultilevel"/>
    <w:tmpl w:val="59E636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086223"/>
    <w:multiLevelType w:val="hybridMultilevel"/>
    <w:tmpl w:val="542A4662"/>
    <w:lvl w:ilvl="0" w:tplc="A508BF98">
      <w:start w:val="1"/>
      <w:numFmt w:val="decimal"/>
      <w:lvlText w:val="%1."/>
      <w:lvlJc w:val="left"/>
      <w:pPr>
        <w:ind w:left="500" w:hanging="360"/>
      </w:pPr>
      <w:rPr>
        <w:rFonts w:ascii="Calibri" w:eastAsia="Calibri" w:hAnsi="Calibri" w:hint="default"/>
        <w:sz w:val="22"/>
        <w:szCs w:val="22"/>
      </w:rPr>
    </w:lvl>
    <w:lvl w:ilvl="1" w:tplc="C7382CDE">
      <w:start w:val="1"/>
      <w:numFmt w:val="bullet"/>
      <w:lvlText w:val="•"/>
      <w:lvlJc w:val="left"/>
      <w:pPr>
        <w:ind w:left="1560" w:hanging="360"/>
      </w:pPr>
      <w:rPr>
        <w:rFonts w:hint="default"/>
      </w:rPr>
    </w:lvl>
    <w:lvl w:ilvl="2" w:tplc="8D84AE12">
      <w:start w:val="1"/>
      <w:numFmt w:val="bullet"/>
      <w:lvlText w:val="•"/>
      <w:lvlJc w:val="left"/>
      <w:pPr>
        <w:ind w:left="2620" w:hanging="360"/>
      </w:pPr>
      <w:rPr>
        <w:rFonts w:hint="default"/>
      </w:rPr>
    </w:lvl>
    <w:lvl w:ilvl="3" w:tplc="927C43F0">
      <w:start w:val="1"/>
      <w:numFmt w:val="bullet"/>
      <w:lvlText w:val="•"/>
      <w:lvlJc w:val="left"/>
      <w:pPr>
        <w:ind w:left="3680" w:hanging="360"/>
      </w:pPr>
      <w:rPr>
        <w:rFonts w:hint="default"/>
      </w:rPr>
    </w:lvl>
    <w:lvl w:ilvl="4" w:tplc="CC2A1C6E">
      <w:start w:val="1"/>
      <w:numFmt w:val="bullet"/>
      <w:lvlText w:val="•"/>
      <w:lvlJc w:val="left"/>
      <w:pPr>
        <w:ind w:left="4740" w:hanging="360"/>
      </w:pPr>
      <w:rPr>
        <w:rFonts w:hint="default"/>
      </w:rPr>
    </w:lvl>
    <w:lvl w:ilvl="5" w:tplc="EF1E07C2">
      <w:start w:val="1"/>
      <w:numFmt w:val="bullet"/>
      <w:lvlText w:val="•"/>
      <w:lvlJc w:val="left"/>
      <w:pPr>
        <w:ind w:left="5800" w:hanging="360"/>
      </w:pPr>
      <w:rPr>
        <w:rFonts w:hint="default"/>
      </w:rPr>
    </w:lvl>
    <w:lvl w:ilvl="6" w:tplc="E7FC5416">
      <w:start w:val="1"/>
      <w:numFmt w:val="bullet"/>
      <w:lvlText w:val="•"/>
      <w:lvlJc w:val="left"/>
      <w:pPr>
        <w:ind w:left="6860" w:hanging="360"/>
      </w:pPr>
      <w:rPr>
        <w:rFonts w:hint="default"/>
      </w:rPr>
    </w:lvl>
    <w:lvl w:ilvl="7" w:tplc="43F0E42E">
      <w:start w:val="1"/>
      <w:numFmt w:val="bullet"/>
      <w:lvlText w:val="•"/>
      <w:lvlJc w:val="left"/>
      <w:pPr>
        <w:ind w:left="7920" w:hanging="360"/>
      </w:pPr>
      <w:rPr>
        <w:rFonts w:hint="default"/>
      </w:rPr>
    </w:lvl>
    <w:lvl w:ilvl="8" w:tplc="39BEBF16">
      <w:start w:val="1"/>
      <w:numFmt w:val="bullet"/>
      <w:lvlText w:val="•"/>
      <w:lvlJc w:val="left"/>
      <w:pPr>
        <w:ind w:left="8980" w:hanging="360"/>
      </w:pPr>
      <w:rPr>
        <w:rFonts w:hint="default"/>
      </w:rPr>
    </w:lvl>
  </w:abstractNum>
  <w:abstractNum w:abstractNumId="4" w15:restartNumberingAfterBreak="0">
    <w:nsid w:val="2CCB14F8"/>
    <w:multiLevelType w:val="hybridMultilevel"/>
    <w:tmpl w:val="7C30A1BE"/>
    <w:lvl w:ilvl="0" w:tplc="0409000F">
      <w:start w:val="1"/>
      <w:numFmt w:val="decimal"/>
      <w:lvlText w:val="%1."/>
      <w:lvlJc w:val="left"/>
      <w:pPr>
        <w:ind w:left="950" w:hanging="360"/>
      </w:pPr>
    </w:lvl>
    <w:lvl w:ilvl="1" w:tplc="664E5F48">
      <w:start w:val="1"/>
      <w:numFmt w:val="upperLetter"/>
      <w:lvlText w:val="(%2)"/>
      <w:lvlJc w:val="left"/>
      <w:pPr>
        <w:ind w:left="1670" w:hanging="360"/>
      </w:pPr>
      <w:rPr>
        <w:rFonts w:hint="default"/>
      </w:rPr>
    </w:lvl>
    <w:lvl w:ilvl="2" w:tplc="0409001B" w:tentative="1">
      <w:start w:val="1"/>
      <w:numFmt w:val="lowerRoman"/>
      <w:lvlText w:val="%3."/>
      <w:lvlJc w:val="right"/>
      <w:pPr>
        <w:ind w:left="2390" w:hanging="180"/>
      </w:pPr>
    </w:lvl>
    <w:lvl w:ilvl="3" w:tplc="0409000F" w:tentative="1">
      <w:start w:val="1"/>
      <w:numFmt w:val="decimal"/>
      <w:lvlText w:val="%4."/>
      <w:lvlJc w:val="left"/>
      <w:pPr>
        <w:ind w:left="3110" w:hanging="360"/>
      </w:pPr>
    </w:lvl>
    <w:lvl w:ilvl="4" w:tplc="04090019" w:tentative="1">
      <w:start w:val="1"/>
      <w:numFmt w:val="lowerLetter"/>
      <w:lvlText w:val="%5."/>
      <w:lvlJc w:val="left"/>
      <w:pPr>
        <w:ind w:left="3830" w:hanging="360"/>
      </w:pPr>
    </w:lvl>
    <w:lvl w:ilvl="5" w:tplc="0409001B" w:tentative="1">
      <w:start w:val="1"/>
      <w:numFmt w:val="lowerRoman"/>
      <w:lvlText w:val="%6."/>
      <w:lvlJc w:val="right"/>
      <w:pPr>
        <w:ind w:left="4550" w:hanging="180"/>
      </w:pPr>
    </w:lvl>
    <w:lvl w:ilvl="6" w:tplc="0409000F" w:tentative="1">
      <w:start w:val="1"/>
      <w:numFmt w:val="decimal"/>
      <w:lvlText w:val="%7."/>
      <w:lvlJc w:val="left"/>
      <w:pPr>
        <w:ind w:left="5270" w:hanging="360"/>
      </w:pPr>
    </w:lvl>
    <w:lvl w:ilvl="7" w:tplc="04090019" w:tentative="1">
      <w:start w:val="1"/>
      <w:numFmt w:val="lowerLetter"/>
      <w:lvlText w:val="%8."/>
      <w:lvlJc w:val="left"/>
      <w:pPr>
        <w:ind w:left="5990" w:hanging="360"/>
      </w:pPr>
    </w:lvl>
    <w:lvl w:ilvl="8" w:tplc="0409001B" w:tentative="1">
      <w:start w:val="1"/>
      <w:numFmt w:val="lowerRoman"/>
      <w:lvlText w:val="%9."/>
      <w:lvlJc w:val="right"/>
      <w:pPr>
        <w:ind w:left="6710" w:hanging="180"/>
      </w:pPr>
    </w:lvl>
  </w:abstractNum>
  <w:abstractNum w:abstractNumId="5" w15:restartNumberingAfterBreak="0">
    <w:nsid w:val="58A61FAA"/>
    <w:multiLevelType w:val="hybridMultilevel"/>
    <w:tmpl w:val="6A62B9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C92EB9"/>
    <w:multiLevelType w:val="hybridMultilevel"/>
    <w:tmpl w:val="67DE50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BE5D36"/>
    <w:multiLevelType w:val="hybridMultilevel"/>
    <w:tmpl w:val="8DAEAF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DA6980"/>
    <w:multiLevelType w:val="hybridMultilevel"/>
    <w:tmpl w:val="245A17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9B73742"/>
    <w:multiLevelType w:val="hybridMultilevel"/>
    <w:tmpl w:val="47C4BF8E"/>
    <w:lvl w:ilvl="0" w:tplc="0409000F">
      <w:start w:val="1"/>
      <w:numFmt w:val="decimal"/>
      <w:lvlText w:val="%1."/>
      <w:lvlJc w:val="left"/>
      <w:pPr>
        <w:ind w:left="950" w:hanging="360"/>
      </w:pPr>
    </w:lvl>
    <w:lvl w:ilvl="1" w:tplc="04090019" w:tentative="1">
      <w:start w:val="1"/>
      <w:numFmt w:val="lowerLetter"/>
      <w:lvlText w:val="%2."/>
      <w:lvlJc w:val="left"/>
      <w:pPr>
        <w:ind w:left="1670" w:hanging="360"/>
      </w:pPr>
    </w:lvl>
    <w:lvl w:ilvl="2" w:tplc="0409001B" w:tentative="1">
      <w:start w:val="1"/>
      <w:numFmt w:val="lowerRoman"/>
      <w:lvlText w:val="%3."/>
      <w:lvlJc w:val="right"/>
      <w:pPr>
        <w:ind w:left="2390" w:hanging="180"/>
      </w:pPr>
    </w:lvl>
    <w:lvl w:ilvl="3" w:tplc="0409000F" w:tentative="1">
      <w:start w:val="1"/>
      <w:numFmt w:val="decimal"/>
      <w:lvlText w:val="%4."/>
      <w:lvlJc w:val="left"/>
      <w:pPr>
        <w:ind w:left="3110" w:hanging="360"/>
      </w:pPr>
    </w:lvl>
    <w:lvl w:ilvl="4" w:tplc="04090019" w:tentative="1">
      <w:start w:val="1"/>
      <w:numFmt w:val="lowerLetter"/>
      <w:lvlText w:val="%5."/>
      <w:lvlJc w:val="left"/>
      <w:pPr>
        <w:ind w:left="3830" w:hanging="360"/>
      </w:pPr>
    </w:lvl>
    <w:lvl w:ilvl="5" w:tplc="0409001B" w:tentative="1">
      <w:start w:val="1"/>
      <w:numFmt w:val="lowerRoman"/>
      <w:lvlText w:val="%6."/>
      <w:lvlJc w:val="right"/>
      <w:pPr>
        <w:ind w:left="4550" w:hanging="180"/>
      </w:pPr>
    </w:lvl>
    <w:lvl w:ilvl="6" w:tplc="0409000F" w:tentative="1">
      <w:start w:val="1"/>
      <w:numFmt w:val="decimal"/>
      <w:lvlText w:val="%7."/>
      <w:lvlJc w:val="left"/>
      <w:pPr>
        <w:ind w:left="5270" w:hanging="360"/>
      </w:pPr>
    </w:lvl>
    <w:lvl w:ilvl="7" w:tplc="04090019" w:tentative="1">
      <w:start w:val="1"/>
      <w:numFmt w:val="lowerLetter"/>
      <w:lvlText w:val="%8."/>
      <w:lvlJc w:val="left"/>
      <w:pPr>
        <w:ind w:left="5990" w:hanging="360"/>
      </w:pPr>
    </w:lvl>
    <w:lvl w:ilvl="8" w:tplc="0409001B" w:tentative="1">
      <w:start w:val="1"/>
      <w:numFmt w:val="lowerRoman"/>
      <w:lvlText w:val="%9."/>
      <w:lvlJc w:val="right"/>
      <w:pPr>
        <w:ind w:left="6710" w:hanging="180"/>
      </w:pPr>
    </w:lvl>
  </w:abstractNum>
  <w:num w:numId="1">
    <w:abstractNumId w:val="9"/>
  </w:num>
  <w:num w:numId="2">
    <w:abstractNumId w:val="4"/>
  </w:num>
  <w:num w:numId="3">
    <w:abstractNumId w:val="8"/>
  </w:num>
  <w:num w:numId="4">
    <w:abstractNumId w:val="0"/>
  </w:num>
  <w:num w:numId="5">
    <w:abstractNumId w:val="3"/>
  </w:num>
  <w:num w:numId="6">
    <w:abstractNumId w:val="5"/>
  </w:num>
  <w:num w:numId="7">
    <w:abstractNumId w:val="6"/>
  </w:num>
  <w:num w:numId="8">
    <w:abstractNumId w:val="1"/>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847"/>
    <w:rsid w:val="00063DA1"/>
    <w:rsid w:val="000B09A9"/>
    <w:rsid w:val="00135821"/>
    <w:rsid w:val="001902B9"/>
    <w:rsid w:val="00280255"/>
    <w:rsid w:val="002B1267"/>
    <w:rsid w:val="002B4CA5"/>
    <w:rsid w:val="002C424A"/>
    <w:rsid w:val="002D1BBE"/>
    <w:rsid w:val="002D5969"/>
    <w:rsid w:val="002E7722"/>
    <w:rsid w:val="003176DA"/>
    <w:rsid w:val="003460A9"/>
    <w:rsid w:val="003702BB"/>
    <w:rsid w:val="00394049"/>
    <w:rsid w:val="003A3627"/>
    <w:rsid w:val="003C2CCA"/>
    <w:rsid w:val="003F3F56"/>
    <w:rsid w:val="00421482"/>
    <w:rsid w:val="00424F2E"/>
    <w:rsid w:val="00440C13"/>
    <w:rsid w:val="00443D72"/>
    <w:rsid w:val="004D3CB5"/>
    <w:rsid w:val="00517FD2"/>
    <w:rsid w:val="00520BC8"/>
    <w:rsid w:val="005404E1"/>
    <w:rsid w:val="0057306D"/>
    <w:rsid w:val="00576F0D"/>
    <w:rsid w:val="005A310F"/>
    <w:rsid w:val="00621068"/>
    <w:rsid w:val="006446CE"/>
    <w:rsid w:val="00665AFB"/>
    <w:rsid w:val="00674642"/>
    <w:rsid w:val="006B4A3B"/>
    <w:rsid w:val="006C4847"/>
    <w:rsid w:val="006D4F68"/>
    <w:rsid w:val="00710A19"/>
    <w:rsid w:val="00713AEB"/>
    <w:rsid w:val="00741B87"/>
    <w:rsid w:val="00746ACC"/>
    <w:rsid w:val="00774A18"/>
    <w:rsid w:val="00785466"/>
    <w:rsid w:val="00794451"/>
    <w:rsid w:val="007D10B5"/>
    <w:rsid w:val="007F3154"/>
    <w:rsid w:val="008E1C92"/>
    <w:rsid w:val="00981EDE"/>
    <w:rsid w:val="00A201AA"/>
    <w:rsid w:val="00AA27CD"/>
    <w:rsid w:val="00AD4CD1"/>
    <w:rsid w:val="00AE4675"/>
    <w:rsid w:val="00B07F77"/>
    <w:rsid w:val="00B143AE"/>
    <w:rsid w:val="00B26F83"/>
    <w:rsid w:val="00B906C7"/>
    <w:rsid w:val="00BC52C4"/>
    <w:rsid w:val="00BD75A6"/>
    <w:rsid w:val="00BF4942"/>
    <w:rsid w:val="00C01866"/>
    <w:rsid w:val="00C045C7"/>
    <w:rsid w:val="00C54B17"/>
    <w:rsid w:val="00C970BE"/>
    <w:rsid w:val="00CF298A"/>
    <w:rsid w:val="00D11635"/>
    <w:rsid w:val="00DA602E"/>
    <w:rsid w:val="00DD759C"/>
    <w:rsid w:val="00DE5488"/>
    <w:rsid w:val="00E279CF"/>
    <w:rsid w:val="00EC299E"/>
    <w:rsid w:val="00F11866"/>
    <w:rsid w:val="00F50B73"/>
    <w:rsid w:val="00F76EAA"/>
    <w:rsid w:val="00F96AEC"/>
    <w:rsid w:val="00FA11C1"/>
    <w:rsid w:val="00FC1B5E"/>
    <w:rsid w:val="00FC24E7"/>
    <w:rsid w:val="00FF6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C24489"/>
  <w15:chartTrackingRefBased/>
  <w15:docId w15:val="{CC4E1F38-49DA-4338-B11A-654170902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4847"/>
    <w:pPr>
      <w:spacing w:after="120" w:line="240" w:lineRule="auto"/>
    </w:pPr>
  </w:style>
  <w:style w:type="paragraph" w:styleId="Heading1">
    <w:name w:val="heading 1"/>
    <w:basedOn w:val="Normal"/>
    <w:next w:val="Normal"/>
    <w:link w:val="Heading1Char"/>
    <w:uiPriority w:val="9"/>
    <w:qFormat/>
    <w:rsid w:val="00520BC8"/>
    <w:pPr>
      <w:keepNext/>
      <w:keepLines/>
      <w:spacing w:before="12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520BC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20BC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C4847"/>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4847"/>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6C4847"/>
    <w:rPr>
      <w:color w:val="0563C1" w:themeColor="hyperlink"/>
      <w:u w:val="single"/>
    </w:rPr>
  </w:style>
  <w:style w:type="character" w:customStyle="1" w:styleId="UnresolvedMention">
    <w:name w:val="Unresolved Mention"/>
    <w:basedOn w:val="DefaultParagraphFont"/>
    <w:uiPriority w:val="99"/>
    <w:semiHidden/>
    <w:unhideWhenUsed/>
    <w:rsid w:val="006C4847"/>
    <w:rPr>
      <w:color w:val="605E5C"/>
      <w:shd w:val="clear" w:color="auto" w:fill="E1DFDD"/>
    </w:rPr>
  </w:style>
  <w:style w:type="paragraph" w:styleId="Header">
    <w:name w:val="header"/>
    <w:basedOn w:val="Normal"/>
    <w:link w:val="HeaderChar"/>
    <w:uiPriority w:val="99"/>
    <w:unhideWhenUsed/>
    <w:rsid w:val="006C4847"/>
    <w:pPr>
      <w:tabs>
        <w:tab w:val="center" w:pos="4680"/>
        <w:tab w:val="right" w:pos="9360"/>
      </w:tabs>
      <w:spacing w:after="0"/>
    </w:pPr>
  </w:style>
  <w:style w:type="character" w:customStyle="1" w:styleId="HeaderChar">
    <w:name w:val="Header Char"/>
    <w:basedOn w:val="DefaultParagraphFont"/>
    <w:link w:val="Header"/>
    <w:uiPriority w:val="99"/>
    <w:rsid w:val="006C4847"/>
  </w:style>
  <w:style w:type="paragraph" w:styleId="Footer">
    <w:name w:val="footer"/>
    <w:basedOn w:val="Normal"/>
    <w:link w:val="FooterChar"/>
    <w:uiPriority w:val="99"/>
    <w:unhideWhenUsed/>
    <w:rsid w:val="006C4847"/>
    <w:pPr>
      <w:tabs>
        <w:tab w:val="center" w:pos="4680"/>
        <w:tab w:val="right" w:pos="9360"/>
      </w:tabs>
      <w:spacing w:after="0"/>
    </w:pPr>
  </w:style>
  <w:style w:type="character" w:customStyle="1" w:styleId="FooterChar">
    <w:name w:val="Footer Char"/>
    <w:basedOn w:val="DefaultParagraphFont"/>
    <w:link w:val="Footer"/>
    <w:uiPriority w:val="99"/>
    <w:rsid w:val="006C4847"/>
  </w:style>
  <w:style w:type="character" w:customStyle="1" w:styleId="Heading1Char">
    <w:name w:val="Heading 1 Char"/>
    <w:basedOn w:val="DefaultParagraphFont"/>
    <w:link w:val="Heading1"/>
    <w:uiPriority w:val="9"/>
    <w:rsid w:val="00520BC8"/>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520BC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520BC8"/>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520BC8"/>
    <w:pPr>
      <w:ind w:left="720"/>
      <w:contextualSpacing/>
    </w:pPr>
  </w:style>
  <w:style w:type="paragraph" w:customStyle="1" w:styleId="TableParagraph">
    <w:name w:val="Table Paragraph"/>
    <w:basedOn w:val="Normal"/>
    <w:uiPriority w:val="1"/>
    <w:qFormat/>
    <w:rsid w:val="00135821"/>
    <w:pPr>
      <w:widowControl w:val="0"/>
      <w:spacing w:after="0"/>
    </w:pPr>
  </w:style>
  <w:style w:type="character" w:styleId="CommentReference">
    <w:name w:val="annotation reference"/>
    <w:basedOn w:val="DefaultParagraphFont"/>
    <w:uiPriority w:val="99"/>
    <w:semiHidden/>
    <w:unhideWhenUsed/>
    <w:rsid w:val="006D4F68"/>
    <w:rPr>
      <w:sz w:val="16"/>
      <w:szCs w:val="16"/>
    </w:rPr>
  </w:style>
  <w:style w:type="paragraph" w:styleId="CommentText">
    <w:name w:val="annotation text"/>
    <w:basedOn w:val="Normal"/>
    <w:link w:val="CommentTextChar"/>
    <w:uiPriority w:val="99"/>
    <w:semiHidden/>
    <w:unhideWhenUsed/>
    <w:rsid w:val="006D4F68"/>
    <w:rPr>
      <w:sz w:val="20"/>
      <w:szCs w:val="20"/>
    </w:rPr>
  </w:style>
  <w:style w:type="character" w:customStyle="1" w:styleId="CommentTextChar">
    <w:name w:val="Comment Text Char"/>
    <w:basedOn w:val="DefaultParagraphFont"/>
    <w:link w:val="CommentText"/>
    <w:uiPriority w:val="99"/>
    <w:semiHidden/>
    <w:rsid w:val="006D4F68"/>
    <w:rPr>
      <w:sz w:val="20"/>
      <w:szCs w:val="20"/>
    </w:rPr>
  </w:style>
  <w:style w:type="paragraph" w:styleId="CommentSubject">
    <w:name w:val="annotation subject"/>
    <w:basedOn w:val="CommentText"/>
    <w:next w:val="CommentText"/>
    <w:link w:val="CommentSubjectChar"/>
    <w:uiPriority w:val="99"/>
    <w:semiHidden/>
    <w:unhideWhenUsed/>
    <w:rsid w:val="006D4F68"/>
    <w:rPr>
      <w:b/>
      <w:bCs/>
    </w:rPr>
  </w:style>
  <w:style w:type="character" w:customStyle="1" w:styleId="CommentSubjectChar">
    <w:name w:val="Comment Subject Char"/>
    <w:basedOn w:val="CommentTextChar"/>
    <w:link w:val="CommentSubject"/>
    <w:uiPriority w:val="99"/>
    <w:semiHidden/>
    <w:rsid w:val="006D4F68"/>
    <w:rPr>
      <w:b/>
      <w:bCs/>
      <w:sz w:val="20"/>
      <w:szCs w:val="20"/>
    </w:rPr>
  </w:style>
  <w:style w:type="paragraph" w:styleId="BalloonText">
    <w:name w:val="Balloon Text"/>
    <w:basedOn w:val="Normal"/>
    <w:link w:val="BalloonTextChar"/>
    <w:uiPriority w:val="99"/>
    <w:semiHidden/>
    <w:unhideWhenUsed/>
    <w:rsid w:val="006D4F6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4F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ucation.alaska.gov/"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04176F30CF1A4EBC1C8B09DC58653E" ma:contentTypeVersion="7" ma:contentTypeDescription="Create a new document." ma:contentTypeScope="" ma:versionID="04e0139a05669ee5349133b86c1897de">
  <xsd:schema xmlns:xsd="http://www.w3.org/2001/XMLSchema" xmlns:xs="http://www.w3.org/2001/XMLSchema" xmlns:p="http://schemas.microsoft.com/office/2006/metadata/properties" xmlns:ns2="614d4e9a-7981-45d0-abda-1838bf8c7bdc" targetNamespace="http://schemas.microsoft.com/office/2006/metadata/properties" ma:root="true" ma:fieldsID="a180ff9831862aaee5670571c1ec9bc6" ns2:_="">
    <xsd:import namespace="614d4e9a-7981-45d0-abda-1838bf8c7bd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4d4e9a-7981-45d0-abda-1838bf8c7b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4DA6DE-CC74-45B3-A4D1-E72ECEDDD32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95AB96-0B2A-41C5-9843-1072568D90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4d4e9a-7981-45d0-abda-1838bf8c7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DAC20-6B73-4FE1-A35A-C19FAF8E56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4108</TotalTime>
  <Pages>8</Pages>
  <Words>4042</Words>
  <Characters>23046</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27034</CharactersWithSpaces>
  <SharedDoc>false</SharedDoc>
  <HLinks>
    <vt:vector size="6" baseType="variant">
      <vt:variant>
        <vt:i4>4980764</vt:i4>
      </vt:variant>
      <vt:variant>
        <vt:i4>0</vt:i4>
      </vt:variant>
      <vt:variant>
        <vt:i4>0</vt:i4>
      </vt:variant>
      <vt:variant>
        <vt:i4>5</vt:i4>
      </vt:variant>
      <vt:variant>
        <vt:lpwstr>https://education.alaska.gov/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Emmal</dc:creator>
  <cp:keywords/>
  <dc:description/>
  <cp:lastModifiedBy>Preziosi, Courtney G (EED)</cp:lastModifiedBy>
  <cp:revision>34</cp:revision>
  <dcterms:created xsi:type="dcterms:W3CDTF">2020-04-21T20:20:00Z</dcterms:created>
  <dcterms:modified xsi:type="dcterms:W3CDTF">2020-05-12T15:29:00Z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0x0101000704176F30CF1A4EBC1C8B09DC58653E</vt:lpwstr>
  </property>
</Properties>
</file>