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C2F4" w14:textId="77777777" w:rsidR="00520BC8" w:rsidRDefault="00520BC8" w:rsidP="00520BC8"/>
    <w:p w14:paraId="332BB8E5" w14:textId="064448B6" w:rsidR="006C4847" w:rsidRPr="0057306D" w:rsidRDefault="00424F2E" w:rsidP="006C4847">
      <w:pPr>
        <w:pStyle w:val="Title"/>
        <w:rPr>
          <w:b/>
          <w:bCs/>
          <w:sz w:val="52"/>
          <w:szCs w:val="52"/>
        </w:rPr>
      </w:pPr>
      <w:r>
        <w:rPr>
          <w:b/>
          <w:bCs/>
          <w:sz w:val="52"/>
          <w:szCs w:val="52"/>
        </w:rPr>
        <w:t>FY</w:t>
      </w:r>
      <w:r w:rsidR="00D910FA">
        <w:rPr>
          <w:b/>
          <w:bCs/>
          <w:sz w:val="52"/>
          <w:szCs w:val="52"/>
        </w:rPr>
        <w:t>20</w:t>
      </w:r>
      <w:r w:rsidR="00D83899">
        <w:rPr>
          <w:b/>
          <w:bCs/>
          <w:sz w:val="52"/>
          <w:szCs w:val="52"/>
        </w:rPr>
        <w:t>2</w:t>
      </w:r>
      <w:r w:rsidR="003275D4">
        <w:rPr>
          <w:b/>
          <w:bCs/>
          <w:sz w:val="52"/>
          <w:szCs w:val="52"/>
        </w:rPr>
        <w:t>4</w:t>
      </w:r>
      <w:r w:rsidR="006C4847" w:rsidRPr="0057306D">
        <w:rPr>
          <w:b/>
          <w:bCs/>
          <w:sz w:val="52"/>
          <w:szCs w:val="52"/>
        </w:rPr>
        <w:t xml:space="preserve"> </w:t>
      </w:r>
      <w:r w:rsidR="0090408C">
        <w:rPr>
          <w:b/>
          <w:bCs/>
          <w:sz w:val="52"/>
          <w:szCs w:val="52"/>
        </w:rPr>
        <w:t>American Rescue Plan Act – Education for Homeless Children and Youth (ARP-HCY)</w:t>
      </w:r>
      <w:r w:rsidR="00800193">
        <w:rPr>
          <w:b/>
          <w:bCs/>
          <w:sz w:val="52"/>
          <w:szCs w:val="52"/>
        </w:rPr>
        <w:t xml:space="preserve"> </w:t>
      </w:r>
      <w:r w:rsidR="00D8278C">
        <w:rPr>
          <w:b/>
          <w:bCs/>
          <w:sz w:val="52"/>
          <w:szCs w:val="52"/>
        </w:rPr>
        <w:t xml:space="preserve">Application </w:t>
      </w:r>
      <w:r w:rsidR="006C4847" w:rsidRPr="0057306D">
        <w:rPr>
          <w:b/>
          <w:bCs/>
          <w:sz w:val="52"/>
          <w:szCs w:val="52"/>
        </w:rPr>
        <w:t>Assurances</w:t>
      </w:r>
      <w:r w:rsidR="0057306D" w:rsidRPr="0057306D">
        <w:rPr>
          <w:b/>
          <w:bCs/>
          <w:sz w:val="52"/>
          <w:szCs w:val="52"/>
        </w:rPr>
        <w:t xml:space="preserve"> </w:t>
      </w:r>
      <w:r w:rsidR="00D8278C">
        <w:rPr>
          <w:b/>
          <w:bCs/>
          <w:sz w:val="52"/>
          <w:szCs w:val="52"/>
        </w:rPr>
        <w:t>and</w:t>
      </w:r>
      <w:r w:rsidR="0057306D" w:rsidRPr="0057306D">
        <w:rPr>
          <w:b/>
          <w:bCs/>
          <w:sz w:val="52"/>
          <w:szCs w:val="52"/>
        </w:rPr>
        <w:t xml:space="preserve"> Certification</w:t>
      </w:r>
      <w:r w:rsidR="006C4847" w:rsidRPr="0057306D">
        <w:rPr>
          <w:b/>
          <w:bCs/>
          <w:sz w:val="52"/>
          <w:szCs w:val="52"/>
        </w:rPr>
        <w:t xml:space="preserve"> Packet </w:t>
      </w:r>
    </w:p>
    <w:p w14:paraId="675C9FBB" w14:textId="4E9D4D05" w:rsidR="006C4847" w:rsidRDefault="006C4847" w:rsidP="006C4847"/>
    <w:p w14:paraId="03A09462" w14:textId="426925BB" w:rsidR="0090408C" w:rsidRDefault="0090408C" w:rsidP="006C4847"/>
    <w:p w14:paraId="7611E8E2" w14:textId="77777777" w:rsidR="0090408C" w:rsidRPr="006C4847" w:rsidRDefault="0090408C" w:rsidP="006C4847"/>
    <w:p w14:paraId="6ECD7E57" w14:textId="5DB1F18A" w:rsidR="006C4847" w:rsidRDefault="00E42041" w:rsidP="006C4847">
      <w:r>
        <w:rPr>
          <w:noProof/>
        </w:rPr>
        <w:drawing>
          <wp:inline distT="0" distB="0" distL="0" distR="0" wp14:anchorId="0E8C2157" wp14:editId="30E7B0CB">
            <wp:extent cx="3169920" cy="3169920"/>
            <wp:effectExtent l="0" t="0" r="0" b="0"/>
            <wp:docPr id="9" name="Picture 9"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0">
                      <a:extLst>
                        <a:ext uri="{28A0092B-C50C-407E-A947-70E740481C1C}">
                          <a14:useLocalDpi xmlns:a14="http://schemas.microsoft.com/office/drawing/2010/main" val="0"/>
                        </a:ext>
                      </a:extLst>
                    </a:blip>
                    <a:stretch>
                      <a:fillRect/>
                    </a:stretch>
                  </pic:blipFill>
                  <pic:spPr>
                    <a:xfrm>
                      <a:off x="0" y="0"/>
                      <a:ext cx="3195536" cy="3195536"/>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768529AC" w:rsidR="006C4847" w:rsidRPr="006C4847" w:rsidRDefault="006C4847" w:rsidP="006C4847">
      <w:pPr>
        <w:rPr>
          <w:sz w:val="24"/>
          <w:szCs w:val="24"/>
        </w:rPr>
      </w:pPr>
      <w:r w:rsidRPr="006C4847">
        <w:rPr>
          <w:b/>
          <w:bCs/>
          <w:sz w:val="24"/>
          <w:szCs w:val="24"/>
        </w:rPr>
        <w:t xml:space="preserve">Physical Address: </w:t>
      </w:r>
      <w:r w:rsidR="007F1743" w:rsidRPr="007F1743">
        <w:rPr>
          <w:sz w:val="24"/>
          <w:szCs w:val="24"/>
        </w:rPr>
        <w:t>333 Willoughby Ave</w:t>
      </w:r>
      <w:r w:rsidR="007F1743">
        <w:rPr>
          <w:sz w:val="24"/>
          <w:szCs w:val="24"/>
        </w:rPr>
        <w:t>.</w:t>
      </w:r>
      <w:r w:rsidR="007F1743" w:rsidRPr="007F1743">
        <w:rPr>
          <w:sz w:val="24"/>
          <w:szCs w:val="24"/>
        </w:rPr>
        <w:t>, Juneau</w:t>
      </w:r>
      <w:r w:rsidR="007F1743">
        <w:rPr>
          <w:sz w:val="24"/>
          <w:szCs w:val="24"/>
        </w:rPr>
        <w:t xml:space="preserve"> SOB, 9</w:t>
      </w:r>
      <w:r w:rsidR="007F1743" w:rsidRPr="007F1743">
        <w:rPr>
          <w:sz w:val="24"/>
          <w:szCs w:val="24"/>
          <w:vertAlign w:val="superscript"/>
        </w:rPr>
        <w:t>th</w:t>
      </w:r>
      <w:r w:rsidR="007F1743">
        <w:rPr>
          <w:sz w:val="24"/>
          <w:szCs w:val="24"/>
        </w:rPr>
        <w:t xml:space="preserve"> </w:t>
      </w:r>
      <w:proofErr w:type="gramStart"/>
      <w:r w:rsidR="007F1743">
        <w:rPr>
          <w:sz w:val="24"/>
          <w:szCs w:val="24"/>
        </w:rPr>
        <w:t>Floor</w:t>
      </w:r>
      <w:proofErr w:type="gramEnd"/>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0CA3D642" w:rsidR="006C4847" w:rsidRDefault="006C4847" w:rsidP="006C4847">
      <w:r>
        <w:t xml:space="preserve">Revised </w:t>
      </w:r>
      <w:r w:rsidR="003275D4">
        <w:t>May 2023</w:t>
      </w:r>
    </w:p>
    <w:p w14:paraId="53F95180" w14:textId="26D265C1" w:rsidR="006C4847" w:rsidRDefault="006C4847" w:rsidP="006C4847"/>
    <w:p w14:paraId="709676A6" w14:textId="76F239C8" w:rsidR="007D10B5" w:rsidRPr="007D10B5" w:rsidRDefault="007D10B5" w:rsidP="006C4847">
      <w:pPr>
        <w:rPr>
          <w:b/>
          <w:bCs/>
        </w:rPr>
      </w:pPr>
      <w:r w:rsidRPr="007D10B5">
        <w:rPr>
          <w:b/>
          <w:bCs/>
        </w:rPr>
        <w:t>Assurance</w:t>
      </w:r>
      <w:r w:rsidR="0057306D">
        <w:rPr>
          <w:b/>
          <w:bCs/>
        </w:rPr>
        <w:t>s and Certification</w:t>
      </w:r>
      <w:r w:rsidRPr="007D10B5">
        <w:rPr>
          <w:b/>
          <w:bCs/>
        </w:rPr>
        <w:t xml:space="preserve"> Packet Submission</w:t>
      </w:r>
    </w:p>
    <w:p w14:paraId="316397B6" w14:textId="4DF436FA" w:rsidR="00520BC8" w:rsidRPr="003176DA" w:rsidRDefault="006C4847" w:rsidP="00B366EE">
      <w:pPr>
        <w:rPr>
          <w:highlight w:val="yellow"/>
        </w:rPr>
      </w:pPr>
      <w:r w:rsidRPr="007D10B5">
        <w:t>Print this packet, have the superintendent sign and date each appropriate page, and upload it</w:t>
      </w:r>
      <w:r w:rsidR="007D10B5">
        <w:t xml:space="preserve"> to</w:t>
      </w:r>
      <w:r w:rsidRPr="007D10B5">
        <w:t xml:space="preserve"> the </w:t>
      </w:r>
      <w:r w:rsidR="007D10B5">
        <w:t>Grants Management System (</w:t>
      </w:r>
      <w:r w:rsidRPr="007D10B5">
        <w:t>GMS</w:t>
      </w:r>
      <w:r w:rsidR="007D10B5">
        <w:t>)</w:t>
      </w:r>
      <w:r w:rsidRPr="007D10B5">
        <w:t xml:space="preserve"> under</w:t>
      </w:r>
      <w:r w:rsidR="0057306D">
        <w:t xml:space="preserve"> the</w:t>
      </w:r>
      <w:r w:rsidRPr="007D10B5">
        <w:t xml:space="preserve"> “Assurances”</w:t>
      </w:r>
      <w:r w:rsidR="007D10B5">
        <w:t xml:space="preserve"> section of </w:t>
      </w:r>
      <w:r w:rsidR="00741B87">
        <w:t xml:space="preserve">the </w:t>
      </w:r>
      <w:r w:rsidR="0090408C">
        <w:t xml:space="preserve">ARP Homeless </w:t>
      </w:r>
      <w:r w:rsidR="007D10B5">
        <w:t>application.</w:t>
      </w:r>
    </w:p>
    <w:p w14:paraId="62856540" w14:textId="77777777" w:rsidR="00F41660" w:rsidRDefault="00F41660">
      <w:pPr>
        <w:spacing w:after="160" w:line="259" w:lineRule="auto"/>
        <w:rPr>
          <w:b/>
          <w:iCs/>
        </w:rPr>
      </w:pPr>
      <w:r>
        <w:rPr>
          <w:b/>
          <w:iCs/>
        </w:rPr>
        <w:br w:type="page"/>
      </w:r>
    </w:p>
    <w:p w14:paraId="084612B8" w14:textId="6DE0C228" w:rsidR="00520BC8" w:rsidRDefault="00520BC8" w:rsidP="00520BC8">
      <w:pPr>
        <w:rPr>
          <w:b/>
          <w:iCs/>
        </w:rPr>
      </w:pPr>
      <w:r w:rsidRPr="00520BC8">
        <w:rPr>
          <w:b/>
          <w:iCs/>
        </w:rPr>
        <w:lastRenderedPageBreak/>
        <w:t xml:space="preserve">Assurances form a binding agreement between the </w:t>
      </w:r>
      <w:r w:rsidR="00517FD2">
        <w:rPr>
          <w:b/>
          <w:iCs/>
        </w:rPr>
        <w:t>local education agency</w:t>
      </w:r>
      <w:r w:rsidR="00785466">
        <w:rPr>
          <w:b/>
          <w:iCs/>
        </w:rPr>
        <w:t xml:space="preserve"> (LEA)</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4D3CB5">
        <w:rPr>
          <w:b/>
          <w:iCs/>
        </w:rPr>
        <w:t>LEA</w:t>
      </w:r>
      <w:r w:rsidR="007D10B5">
        <w:rPr>
          <w:b/>
          <w:iCs/>
        </w:rPr>
        <w:t xml:space="preserve"> </w:t>
      </w:r>
      <w:r w:rsidRPr="00520BC8">
        <w:rPr>
          <w:b/>
          <w:iCs/>
        </w:rPr>
        <w:t>under the authorization of the local board of education and the direction of the superintendent.</w:t>
      </w:r>
    </w:p>
    <w:p w14:paraId="19652A45" w14:textId="77777777" w:rsidR="003176DA" w:rsidRPr="00517FD2" w:rsidRDefault="003176DA" w:rsidP="00520BC8">
      <w:pPr>
        <w:rPr>
          <w:b/>
          <w:iCs/>
        </w:rPr>
      </w:pPr>
    </w:p>
    <w:p w14:paraId="0348D4D2" w14:textId="729B4DD0" w:rsidR="00520BC8" w:rsidRPr="00520BC8" w:rsidRDefault="00520BC8" w:rsidP="00520BC8">
      <w:r w:rsidRPr="00520BC8">
        <w:rPr>
          <w:b/>
        </w:rPr>
        <w:t xml:space="preserve">The </w:t>
      </w:r>
      <w:r w:rsidR="008A3082">
        <w:rPr>
          <w:b/>
        </w:rPr>
        <w:t>LEA</w:t>
      </w:r>
      <w:r w:rsidRPr="00520BC8">
        <w:rPr>
          <w:b/>
        </w:rPr>
        <w:t xml:space="preserve"> certifies the following statements:</w:t>
      </w:r>
    </w:p>
    <w:p w14:paraId="0B7B78B4" w14:textId="28200BEE" w:rsidR="00520BC8" w:rsidRDefault="00520BC8" w:rsidP="00520BC8">
      <w:pPr>
        <w:numPr>
          <w:ilvl w:val="0"/>
          <w:numId w:val="2"/>
        </w:numPr>
      </w:pPr>
      <w:r w:rsidRPr="00520BC8">
        <w:t xml:space="preserve">The </w:t>
      </w:r>
      <w:r w:rsidR="004D3CB5">
        <w:t>LEA</w:t>
      </w:r>
      <w:r w:rsidRPr="00520BC8">
        <w:t xml:space="preserve"> understands and will comply with the provisions, regulations and rules of </w:t>
      </w:r>
      <w:r w:rsidR="00F41660">
        <w:t xml:space="preserve">the American Rescue Plan </w:t>
      </w:r>
      <w:r w:rsidR="0021748E">
        <w:t xml:space="preserve">(ARP) </w:t>
      </w:r>
      <w:r w:rsidR="00F41660">
        <w:t xml:space="preserve">Act. </w:t>
      </w:r>
    </w:p>
    <w:p w14:paraId="7B9B1E41" w14:textId="29596FD7" w:rsidR="005404E1" w:rsidRDefault="005404E1" w:rsidP="005404E1">
      <w:pPr>
        <w:numPr>
          <w:ilvl w:val="0"/>
          <w:numId w:val="2"/>
        </w:numPr>
      </w:pPr>
      <w:r w:rsidRPr="00520BC8">
        <w:t xml:space="preserve">The </w:t>
      </w:r>
      <w:r w:rsidR="004D3CB5">
        <w:t>LEA</w:t>
      </w:r>
      <w:r w:rsidRPr="00520BC8">
        <w:t xml:space="preserve"> understands and will comply with all applicable assurances for federal grant funds as provided in this </w:t>
      </w:r>
      <w:r w:rsidR="00984560">
        <w:t>ARP-HCY</w:t>
      </w:r>
      <w:r w:rsidR="0090408C">
        <w:t xml:space="preserve"> </w:t>
      </w:r>
      <w:r w:rsidR="00D8278C">
        <w:t xml:space="preserve">Application </w:t>
      </w:r>
      <w:r w:rsidRPr="00520BC8">
        <w:t>Assurances Packet.</w:t>
      </w:r>
    </w:p>
    <w:p w14:paraId="0EFC5215" w14:textId="39DB34CA" w:rsidR="00520BC8" w:rsidRPr="00520BC8" w:rsidRDefault="00520BC8" w:rsidP="00520BC8">
      <w:pPr>
        <w:numPr>
          <w:ilvl w:val="0"/>
          <w:numId w:val="2"/>
        </w:numPr>
      </w:pPr>
      <w:r w:rsidRPr="00520BC8">
        <w:t xml:space="preserve">The </w:t>
      </w:r>
      <w:r w:rsidR="004D3CB5">
        <w:t>LEA</w:t>
      </w:r>
      <w:r w:rsidRPr="00520BC8">
        <w:t xml:space="preserve"> will provide, on request, other data as required, and will maintain all required documentation at the district office.</w:t>
      </w:r>
    </w:p>
    <w:p w14:paraId="3BF15D83" w14:textId="060C6651" w:rsidR="00517FD2" w:rsidRDefault="00517FD2" w:rsidP="00517FD2">
      <w:pPr>
        <w:numPr>
          <w:ilvl w:val="0"/>
          <w:numId w:val="2"/>
        </w:numPr>
      </w:pPr>
      <w:r>
        <w:t xml:space="preserve">The </w:t>
      </w:r>
      <w:r w:rsidR="004D3CB5">
        <w:t>LEA</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7E9CBA95" w:rsidR="00FF6E00" w:rsidRDefault="005404E1" w:rsidP="00520BC8">
      <w:pPr>
        <w:numPr>
          <w:ilvl w:val="0"/>
          <w:numId w:val="2"/>
        </w:numPr>
      </w:pPr>
      <w:r w:rsidRPr="005404E1">
        <w:t xml:space="preserve">The </w:t>
      </w:r>
      <w:r w:rsidR="004D3CB5">
        <w:t>LEA</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will complete and submit Standard Form-LLL, “Disclosure Form to Report Lobbying,”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I am an authorized district representative;</w:t>
      </w:r>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67245DC0" w:rsidR="00520BC8" w:rsidRPr="00520BC8" w:rsidRDefault="00520BC8" w:rsidP="00520BC8">
      <w:pPr>
        <w:numPr>
          <w:ilvl w:val="0"/>
          <w:numId w:val="1"/>
        </w:numPr>
      </w:pPr>
      <w:r w:rsidRPr="00520BC8">
        <w:t xml:space="preserve">Each applicable page of this </w:t>
      </w:r>
      <w:r w:rsidR="00984560">
        <w:t>ARP-HCY</w:t>
      </w:r>
      <w:r w:rsidR="00F41660">
        <w:t xml:space="preserve"> </w:t>
      </w:r>
      <w:r w:rsidR="00DD759C">
        <w:t>Application</w:t>
      </w:r>
      <w:r w:rsidRPr="00520BC8">
        <w:t xml:space="preserve"> Assurances &amp; Certifications Packet has been signed (as applicable to the district) and has been uploaded on the DEED online grants management system.</w:t>
      </w:r>
    </w:p>
    <w:p w14:paraId="7D4B23DD" w14:textId="77777777"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6D8F6438" w14:textId="1850042F" w:rsidR="00520BC8" w:rsidRDefault="00520BC8" w:rsidP="0090408C">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4B538C39" w14:textId="792D75FF" w:rsidR="008A3082" w:rsidRPr="00F96AEC" w:rsidRDefault="00942FCD" w:rsidP="008A3082">
      <w:pPr>
        <w:pStyle w:val="Heading1"/>
        <w:rPr>
          <w:sz w:val="32"/>
          <w:szCs w:val="32"/>
        </w:rPr>
      </w:pPr>
      <w:r>
        <w:rPr>
          <w:sz w:val="32"/>
          <w:szCs w:val="32"/>
        </w:rPr>
        <w:lastRenderedPageBreak/>
        <w:t>American Rescue Plan Act - Education for Homeless Children and Youth (ARP-HCY)</w:t>
      </w:r>
      <w:r w:rsidR="008A3082">
        <w:rPr>
          <w:sz w:val="32"/>
          <w:szCs w:val="32"/>
        </w:rPr>
        <w:t xml:space="preserve"> </w:t>
      </w:r>
      <w:r w:rsidR="008A3082" w:rsidRPr="00F96AEC">
        <w:rPr>
          <w:sz w:val="32"/>
          <w:szCs w:val="32"/>
        </w:rPr>
        <w:t xml:space="preserve">Fund Assurances  </w:t>
      </w:r>
    </w:p>
    <w:p w14:paraId="5F374D5B" w14:textId="5E71942F" w:rsidR="008A3082" w:rsidRPr="00AD4CD1" w:rsidRDefault="008A3082" w:rsidP="008A3082">
      <w:pPr>
        <w:spacing w:after="160" w:line="259" w:lineRule="auto"/>
        <w:rPr>
          <w:b/>
          <w:bCs/>
        </w:rPr>
      </w:pPr>
      <w:r w:rsidRPr="00AD4CD1">
        <w:rPr>
          <w:b/>
          <w:bCs/>
        </w:rPr>
        <w:t>In accepting</w:t>
      </w:r>
      <w:r>
        <w:rPr>
          <w:b/>
          <w:bCs/>
        </w:rPr>
        <w:t xml:space="preserve"> ARP</w:t>
      </w:r>
      <w:r w:rsidR="00942FCD">
        <w:rPr>
          <w:b/>
          <w:bCs/>
        </w:rPr>
        <w:t xml:space="preserve">-HCY </w:t>
      </w:r>
      <w:r w:rsidRPr="00AD4CD1">
        <w:rPr>
          <w:b/>
          <w:bCs/>
        </w:rPr>
        <w:t>funding</w:t>
      </w:r>
      <w:r>
        <w:rPr>
          <w:b/>
          <w:bCs/>
        </w:rPr>
        <w:t xml:space="preserve"> </w:t>
      </w:r>
      <w:r w:rsidRPr="00AD4CD1">
        <w:rPr>
          <w:b/>
          <w:bCs/>
        </w:rPr>
        <w:t xml:space="preserve">the </w:t>
      </w:r>
      <w:r>
        <w:rPr>
          <w:b/>
          <w:bCs/>
        </w:rPr>
        <w:t>LEA</w:t>
      </w:r>
      <w:r w:rsidRPr="00AD4CD1">
        <w:rPr>
          <w:b/>
          <w:bCs/>
        </w:rPr>
        <w:t xml:space="preserve"> assures that: </w:t>
      </w:r>
    </w:p>
    <w:p w14:paraId="01B97370" w14:textId="4D93EB16" w:rsidR="008A3082" w:rsidRDefault="008A3082" w:rsidP="008A3082">
      <w:pPr>
        <w:pStyle w:val="ListParagraph"/>
        <w:numPr>
          <w:ilvl w:val="0"/>
          <w:numId w:val="9"/>
        </w:numPr>
        <w:spacing w:after="160" w:line="259" w:lineRule="auto"/>
      </w:pPr>
      <w:r>
        <w:t xml:space="preserve">The LEA will use their funds in accordance with the allowable use of </w:t>
      </w:r>
      <w:r w:rsidR="008E747E" w:rsidRPr="008E747E">
        <w:t>funds described in Title VII-B of the McKinney-Vento Homeless Assistance Act (McKinney-Vento Act).</w:t>
      </w:r>
    </w:p>
    <w:p w14:paraId="1F827F2B" w14:textId="464EA611" w:rsidR="00E64AF8" w:rsidRDefault="00E64AF8" w:rsidP="00E64AF8">
      <w:pPr>
        <w:pStyle w:val="ListParagraph"/>
        <w:numPr>
          <w:ilvl w:val="0"/>
          <w:numId w:val="9"/>
        </w:numPr>
        <w:spacing w:after="160" w:line="259" w:lineRule="auto"/>
      </w:pPr>
      <w:r>
        <w:t xml:space="preserve">The </w:t>
      </w:r>
      <w:r w:rsidR="006370B2">
        <w:t xml:space="preserve">LEA </w:t>
      </w:r>
      <w:r>
        <w:t>will conduct all its operations so that no person shall be excluded from participation in, be denied the benefits of, or be subject to discrimination under the ARP-HCY</w:t>
      </w:r>
      <w:r w:rsidR="00984560">
        <w:t xml:space="preserve"> </w:t>
      </w:r>
      <w:r>
        <w:t xml:space="preserve">program or activity based on race, color, national origin (including a person’s limited English proficiency or English learner status and a person’s actual or perceived shared ancestry or ethnic characteristics), sex (including sexual orientation and gender identity), age, or disability. These non-discrimination obligations arise under Federal civil rights laws, including but not limited to Title VI of the Civil Rights Act of 1964, Title IX of the Education Amendments Act of 1972, section 504 of the Rehabilitation Act of 1973, and the Age Discrimination Act of 1975. In addition, the SEA must comply with all regulations, guidelines, and standards issued by the Department under any of these statutes. </w:t>
      </w:r>
    </w:p>
    <w:p w14:paraId="203FC74C" w14:textId="3D5E5BED" w:rsidR="00E64AF8" w:rsidRDefault="00E64AF8" w:rsidP="00E64AF8">
      <w:pPr>
        <w:pStyle w:val="ListParagraph"/>
        <w:numPr>
          <w:ilvl w:val="0"/>
          <w:numId w:val="9"/>
        </w:numPr>
        <w:spacing w:after="160" w:line="259" w:lineRule="auto"/>
      </w:pPr>
      <w:r>
        <w:t xml:space="preserve">The </w:t>
      </w:r>
      <w:r w:rsidR="006370B2">
        <w:t xml:space="preserve">LEA </w:t>
      </w:r>
      <w:r>
        <w:t>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6A075755" w14:textId="22EFEC7F" w:rsidR="00E64AF8" w:rsidRDefault="00E64AF8" w:rsidP="00E64AF8">
      <w:pPr>
        <w:pStyle w:val="ListParagraph"/>
        <w:numPr>
          <w:ilvl w:val="0"/>
          <w:numId w:val="9"/>
        </w:numPr>
        <w:spacing w:after="160" w:line="259" w:lineRule="auto"/>
      </w:pPr>
      <w: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p>
    <w:p w14:paraId="5479A8B8" w14:textId="0F76A01E" w:rsidR="00E64AF8" w:rsidRDefault="00E64AF8" w:rsidP="00E64AF8">
      <w:pPr>
        <w:pStyle w:val="ListParagraph"/>
        <w:numPr>
          <w:ilvl w:val="0"/>
          <w:numId w:val="9"/>
        </w:numPr>
        <w:spacing w:after="160" w:line="259" w:lineRule="auto"/>
      </w:pPr>
      <w:r>
        <w:t>Any LEA receiving funding under this program will have on file with the State a set of assurances that meets the requirements of section 442 of the General Education Provisions Act (GEPA), 20 U.S.C. 1232e.</w:t>
      </w:r>
    </w:p>
    <w:p w14:paraId="66E426EA" w14:textId="40ECE7E8" w:rsidR="00F6099D" w:rsidRDefault="00E64AF8" w:rsidP="00E64AF8">
      <w:pPr>
        <w:pStyle w:val="ListParagraph"/>
        <w:numPr>
          <w:ilvl w:val="0"/>
          <w:numId w:val="9"/>
        </w:numPr>
        <w:spacing w:after="160" w:line="259" w:lineRule="auto"/>
      </w:pPr>
      <w:r>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r w:rsidR="00C151E5">
        <w:t xml:space="preserve"> </w:t>
      </w:r>
    </w:p>
    <w:p w14:paraId="4A054208" w14:textId="2E08F841" w:rsidR="00E64AF8" w:rsidRDefault="00E64AF8" w:rsidP="00E64AF8">
      <w:pPr>
        <w:pStyle w:val="ListParagraph"/>
        <w:numPr>
          <w:ilvl w:val="0"/>
          <w:numId w:val="9"/>
        </w:numPr>
        <w:spacing w:after="160" w:line="259" w:lineRule="auto"/>
      </w:pPr>
      <w:r>
        <w:t xml:space="preserve">The </w:t>
      </w:r>
      <w:r w:rsidR="003E1F75">
        <w:t>LEA</w:t>
      </w:r>
      <w:r>
        <w:t xml:space="preserve"> will comply with the Uniform Administrative Requirements, Cost Principles, and Audit Requirements for Federal Awards (Uniform Guidance) requirements in Subpart D—Post Federal Award Requirements (2 CFR §§ 200.300-200.345) and Subpart E—Cost Principles (2 CFR §§ 200.400-200.475) to ensure that LEAs, including charter schools that are LEAs, are using ARP-HCY funds for purposes that are reasonable, necessary, and allocable under the ARP Act and the McKinney-Vento Act of 1987, 42 U.S.C. §§ 11431-11435. </w:t>
      </w:r>
    </w:p>
    <w:p w14:paraId="4FA48F39" w14:textId="312B77DD" w:rsidR="00E64AF8" w:rsidRDefault="00E64AF8" w:rsidP="00E64AF8">
      <w:pPr>
        <w:pStyle w:val="ListParagraph"/>
        <w:numPr>
          <w:ilvl w:val="0"/>
          <w:numId w:val="9"/>
        </w:numPr>
        <w:spacing w:after="160" w:line="259" w:lineRule="auto"/>
      </w:pPr>
      <w:r>
        <w:t xml:space="preserve">The State and other entities will comply with the provisions of all applicable acts, regulations, and assurances; the provisions of the Education Department General Administrative Regulations (EDGAR) in 34 CFR parts 75, 76, 77, 81, 82, 84, 86, 97, 98, and 99; the OMB Guidelines to Agencies on Governmentwide Debarment and Suspension (Nonprocurement) in 2 CFR part 180, as adopted and amended as regulations of the Department in 2 CFR part 3485; and the Uniform Administrative Requirements, Cost Principles, and Audit Requirements for </w:t>
      </w:r>
      <w:r>
        <w:lastRenderedPageBreak/>
        <w:t xml:space="preserve">Federal Awards in 2 CFR part 200, as adopted and amended as regulations of the Department in 2 CFR part 3474. </w:t>
      </w:r>
    </w:p>
    <w:p w14:paraId="46581838" w14:textId="68CC1A5B" w:rsidR="004F45E9" w:rsidRDefault="004F45E9" w:rsidP="00E64AF8">
      <w:pPr>
        <w:pStyle w:val="ListParagraph"/>
        <w:numPr>
          <w:ilvl w:val="0"/>
          <w:numId w:val="9"/>
        </w:numPr>
        <w:spacing w:after="160" w:line="259" w:lineRule="auto"/>
      </w:pPr>
      <w:r>
        <w:t>The LEA will comply with all reporting requirements at such time and in such manner and containing such information as the Secretary may reasonably require</w:t>
      </w:r>
      <w:r w:rsidR="00E64AF8">
        <w:t xml:space="preserve">, </w:t>
      </w:r>
      <w:r w:rsidR="00E64AF8" w:rsidRPr="00E64AF8">
        <w:t>including but not limited to the requirements under the McKinney-Vento Act, and including but not limited to numbers of students experiencing homelessness identified and supported through ARP-HCY funding, and specific details about supports and services received by students.</w:t>
      </w:r>
    </w:p>
    <w:p w14:paraId="7F19B776" w14:textId="791C16C2" w:rsidR="00AB6302" w:rsidRDefault="004F45E9" w:rsidP="004F45E9">
      <w:pPr>
        <w:pStyle w:val="ListParagraph"/>
        <w:numPr>
          <w:ilvl w:val="0"/>
          <w:numId w:val="9"/>
        </w:numPr>
        <w:spacing w:after="160" w:line="259" w:lineRule="auto"/>
      </w:pPr>
      <w:r w:rsidRPr="004F45E9">
        <w:t xml:space="preserve">Records pertaining to the </w:t>
      </w:r>
      <w:r w:rsidR="008D7946">
        <w:t>ARP-HCY</w:t>
      </w:r>
      <w:r>
        <w:t xml:space="preserve"> </w:t>
      </w:r>
      <w:r w:rsidRPr="004F45E9">
        <w:t>award under 2 C.F.R. § 200.334 and 34 C.F.R. § 76.730, including financial records related to use of grant funds, will be retained separately from other grant funds, including funds that an LEA receives under the Coronavirus Aid, Relief, and Economic Security Act (CARES Act)</w:t>
      </w:r>
      <w:r w:rsidR="00984560">
        <w:t>,</w:t>
      </w:r>
      <w:r w:rsidRPr="004F45E9">
        <w:t xml:space="preserve"> the Coronavirus Response and Relief Supplemental Appropriations Act, 2021 (CRRSA Act)</w:t>
      </w:r>
      <w:r w:rsidR="00984560">
        <w:t xml:space="preserve">, and the American Rescue Plan </w:t>
      </w:r>
      <w:r w:rsidR="0066118E">
        <w:t>Elementary and Secondary School Emergency Relief (ARP ESSER) Funds</w:t>
      </w:r>
      <w:r w:rsidR="008D7946">
        <w:t>.</w:t>
      </w:r>
    </w:p>
    <w:p w14:paraId="48068CBA" w14:textId="6DC7FBB7" w:rsidR="00631428" w:rsidRDefault="00631428" w:rsidP="00631428">
      <w:pPr>
        <w:pStyle w:val="ListParagraph"/>
        <w:numPr>
          <w:ilvl w:val="0"/>
          <w:numId w:val="9"/>
        </w:numPr>
      </w:pPr>
      <w:r>
        <w:t>The LEA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6F2EEDB5" w14:textId="7EFCEC6A" w:rsidR="00631428" w:rsidRDefault="00631428" w:rsidP="00631428">
      <w:pPr>
        <w:pStyle w:val="ListParagraph"/>
        <w:numPr>
          <w:ilvl w:val="0"/>
          <w:numId w:val="9"/>
        </w:numPr>
        <w:spacing w:after="160" w:line="259" w:lineRule="auto"/>
      </w:pPr>
      <w:r>
        <w:t>The LEA receiving funding under this program will have on file with the State a set of assurances that meets the requirements of Section 442 of the General Education Provisions Act (GEPA), 20 U.S.C. 1232e.</w:t>
      </w:r>
    </w:p>
    <w:p w14:paraId="28F0C8DE" w14:textId="77777777" w:rsidR="00AB6302" w:rsidRPr="00AA27CD" w:rsidRDefault="00AB6302" w:rsidP="00AB6302">
      <w:pPr>
        <w:spacing w:after="160" w:line="259" w:lineRule="auto"/>
        <w:rPr>
          <w:b/>
          <w:bCs/>
        </w:rPr>
      </w:pPr>
      <w:r w:rsidRPr="00AA27CD">
        <w:rPr>
          <w:b/>
          <w:bCs/>
        </w:rPr>
        <w:t xml:space="preserve">By my signature below, I agree, upon the approval of the project application by the Alaska Department of Education </w:t>
      </w:r>
      <w:r>
        <w:rPr>
          <w:b/>
          <w:bCs/>
        </w:rPr>
        <w:t>and</w:t>
      </w:r>
      <w:r w:rsidRPr="00AA27CD">
        <w:rPr>
          <w:b/>
          <w:bCs/>
        </w:rPr>
        <w:t xml:space="preserve"> Early Development, to accept and perform the requirements as contained in the assurances above. </w:t>
      </w:r>
    </w:p>
    <w:p w14:paraId="3856AA64" w14:textId="77777777" w:rsidR="00AB6302" w:rsidRPr="008E1C92" w:rsidRDefault="00AB6302" w:rsidP="00AB6302">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1C18EAB7" w14:textId="1CE0F6FC" w:rsidR="008A3082" w:rsidRDefault="00AB6302" w:rsidP="00AB6302">
      <w:pPr>
        <w:tabs>
          <w:tab w:val="left" w:pos="540"/>
          <w:tab w:val="left" w:pos="6120"/>
          <w:tab w:val="left" w:pos="6300"/>
        </w:tabs>
        <w:rPr>
          <w:rFonts w:asciiTheme="majorHAnsi" w:eastAsiaTheme="majorEastAsia" w:hAnsiTheme="majorHAnsi" w:cstheme="majorBidi"/>
          <w:color w:val="2F5496" w:themeColor="accent1" w:themeShade="BF"/>
        </w:rPr>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A3082">
        <w:tab/>
      </w:r>
      <w:r w:rsidR="008A3082">
        <w:br w:type="page"/>
      </w:r>
    </w:p>
    <w:p w14:paraId="1B5FA97E" w14:textId="4B050EE3" w:rsidR="00520BC8" w:rsidRPr="00F96AEC" w:rsidRDefault="00520BC8" w:rsidP="00520BC8">
      <w:pPr>
        <w:pStyle w:val="Heading1"/>
        <w:rPr>
          <w:sz w:val="32"/>
          <w:szCs w:val="32"/>
        </w:rPr>
      </w:pPr>
      <w:r w:rsidRPr="00F96AEC">
        <w:rPr>
          <w:sz w:val="32"/>
          <w:szCs w:val="32"/>
        </w:rPr>
        <w:lastRenderedPageBreak/>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E64AF8">
          <w:headerReference w:type="default" r:id="rId12"/>
          <w:footerReference w:type="default" r:id="rId13"/>
          <w:pgSz w:w="12240" w:h="15840"/>
          <w:pgMar w:top="720" w:right="720" w:bottom="1170" w:left="720" w:header="720" w:footer="720"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Are not presently debarred, suspended, proposed for debarment, declared ineligible, or voluntarily excluded from covered transactions by any federal department or agency;</w:t>
      </w:r>
    </w:p>
    <w:p w14:paraId="4AF14009" w14:textId="6CAA43A6"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 xml:space="preserve">(c) Are not presently indicted for or otherwise criminally or civilly charged by a governmental entity (federal, state, or local) with </w:t>
      </w:r>
      <w:r w:rsidRPr="00520BC8">
        <w:rPr>
          <w:sz w:val="18"/>
          <w:szCs w:val="18"/>
        </w:rPr>
        <w:t>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The dangers of drug abuse in the workplace;</w:t>
      </w:r>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The grantee's policy of maintaining a drug-free workplace;</w:t>
      </w:r>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The penalties that may be imposed upon employees for drug abuse violations occurring in the workplace;</w:t>
      </w:r>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Notify the employer in writing of his or her conviction for a violation of a criminal drug statute occurring in the workplace no later than five calendar days after such conviction;</w:t>
      </w:r>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Department of Education, 400 Maryland Avenue, S.W. (Room 3652, GSA Regional Office Building No. 3), Washington, DC 20202-4248. Notice shall include the identification number(s) of each affected grant;</w:t>
      </w:r>
    </w:p>
    <w:p w14:paraId="020BC669" w14:textId="72F4682F" w:rsidR="00520BC8" w:rsidRPr="00520BC8" w:rsidRDefault="00520BC8" w:rsidP="00B26F83">
      <w:pPr>
        <w:spacing w:after="60"/>
        <w:rPr>
          <w:sz w:val="18"/>
          <w:szCs w:val="18"/>
        </w:rPr>
      </w:pPr>
      <w:r w:rsidRPr="00520BC8">
        <w:rPr>
          <w:sz w:val="18"/>
          <w:szCs w:val="18"/>
        </w:rPr>
        <w:lastRenderedPageBreak/>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Requiring such employee to participate satisfactorily in a drug abuse assistance or rehabilitation program approved for such purposes by a federal, state, or local health, law enforcement, or other appropriate agency;</w:t>
      </w:r>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06886EDD"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The grantee may insert in the space provided below the site(s) for the performance of work done in connection with the specific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0"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0"/>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1" w:name="Check16"/>
      <w:r w:rsidRPr="00B26F83">
        <w:rPr>
          <w:sz w:val="18"/>
          <w:szCs w:val="18"/>
        </w:rPr>
        <w:instrText xml:space="preserve"> FORMCHECKBOX </w:instrText>
      </w:r>
      <w:r w:rsidR="00000000">
        <w:rPr>
          <w:sz w:val="18"/>
          <w:szCs w:val="18"/>
        </w:rPr>
      </w:r>
      <w:r w:rsidR="00000000">
        <w:rPr>
          <w:sz w:val="18"/>
          <w:szCs w:val="18"/>
        </w:rPr>
        <w:fldChar w:fldCharType="separate"/>
      </w:r>
      <w:r w:rsidRPr="00B26F83">
        <w:rPr>
          <w:sz w:val="18"/>
          <w:szCs w:val="18"/>
        </w:rPr>
        <w:fldChar w:fldCharType="end"/>
      </w:r>
      <w:bookmarkEnd w:id="1"/>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FF634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lastRenderedPageBreak/>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2" w:name="Check1"/>
      <w:r w:rsidRPr="00B143AE">
        <w:rPr>
          <w:b/>
          <w:sz w:val="18"/>
          <w:szCs w:val="18"/>
        </w:rPr>
        <w:instrText xml:space="preserve"> FORMCHECKBOX </w:instrText>
      </w:r>
      <w:r w:rsidR="00000000">
        <w:rPr>
          <w:b/>
          <w:sz w:val="18"/>
          <w:szCs w:val="18"/>
        </w:rPr>
      </w:r>
      <w:r w:rsidR="00000000">
        <w:rPr>
          <w:b/>
          <w:sz w:val="18"/>
          <w:szCs w:val="18"/>
        </w:rPr>
        <w:fldChar w:fldCharType="separate"/>
      </w:r>
      <w:r w:rsidRPr="00B143AE">
        <w:rPr>
          <w:sz w:val="18"/>
          <w:szCs w:val="18"/>
        </w:rPr>
        <w:fldChar w:fldCharType="end"/>
      </w:r>
      <w:bookmarkEnd w:id="2"/>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3" w:name="Check2"/>
      <w:r w:rsidRPr="00B143AE">
        <w:rPr>
          <w:b/>
          <w:bCs/>
          <w:sz w:val="18"/>
          <w:szCs w:val="18"/>
        </w:rPr>
        <w:instrText xml:space="preserve"> FORMCHECKBOX </w:instrText>
      </w:r>
      <w:r w:rsidR="00000000">
        <w:rPr>
          <w:b/>
          <w:bCs/>
          <w:sz w:val="18"/>
          <w:szCs w:val="18"/>
        </w:rPr>
      </w:r>
      <w:r w:rsidR="00000000">
        <w:rPr>
          <w:b/>
          <w:bCs/>
          <w:sz w:val="18"/>
          <w:szCs w:val="18"/>
        </w:rPr>
        <w:fldChar w:fldCharType="separate"/>
      </w:r>
      <w:r w:rsidRPr="00B143AE">
        <w:rPr>
          <w:sz w:val="18"/>
          <w:szCs w:val="18"/>
        </w:rPr>
        <w:fldChar w:fldCharType="end"/>
      </w:r>
      <w:bookmarkEnd w:id="3"/>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B26F83">
          <w:type w:val="continuous"/>
          <w:pgSz w:w="12240" w:h="15840"/>
          <w:pgMar w:top="720" w:right="720" w:bottom="720" w:left="720" w:header="720" w:footer="720" w:gutter="0"/>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4" w:name="Check3"/>
      <w:r w:rsidRPr="00F50B73">
        <w:rPr>
          <w:sz w:val="18"/>
          <w:szCs w:val="18"/>
        </w:rPr>
        <w:instrText xml:space="preserve"> FORMCHECKBOX </w:instrText>
      </w:r>
      <w:r w:rsidR="00000000">
        <w:rPr>
          <w:sz w:val="18"/>
          <w:szCs w:val="18"/>
        </w:rPr>
      </w:r>
      <w:r w:rsidR="00000000">
        <w:rPr>
          <w:sz w:val="18"/>
          <w:szCs w:val="18"/>
        </w:rPr>
        <w:fldChar w:fldCharType="separate"/>
      </w:r>
      <w:r w:rsidRPr="00F50B73">
        <w:rPr>
          <w:sz w:val="18"/>
          <w:szCs w:val="18"/>
        </w:rPr>
        <w:fldChar w:fldCharType="end"/>
      </w:r>
      <w:bookmarkEnd w:id="4"/>
      <w:r w:rsidRPr="00F50B73">
        <w:rPr>
          <w:sz w:val="18"/>
          <w:szCs w:val="18"/>
        </w:rPr>
        <w:t xml:space="preserve"> </w:t>
      </w:r>
      <w:r w:rsidR="00B143AE" w:rsidRPr="00B143AE">
        <w:rPr>
          <w:sz w:val="18"/>
          <w:szCs w:val="18"/>
        </w:rPr>
        <w:t>contract</w:t>
      </w:r>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grant</w:t>
      </w:r>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cooperative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w:t>
      </w:r>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5" w:name="Check8"/>
      <w:r w:rsidRPr="00710A19">
        <w:rPr>
          <w:sz w:val="18"/>
          <w:szCs w:val="18"/>
        </w:rPr>
        <w:instrText xml:space="preserve"> FORMCHECKBOX </w:instrText>
      </w:r>
      <w:r w:rsidR="00000000">
        <w:rPr>
          <w:sz w:val="18"/>
          <w:szCs w:val="18"/>
        </w:rPr>
      </w:r>
      <w:r w:rsidR="00000000">
        <w:rPr>
          <w:sz w:val="18"/>
          <w:szCs w:val="18"/>
        </w:rPr>
        <w:fldChar w:fldCharType="separate"/>
      </w:r>
      <w:r w:rsidRPr="00710A19">
        <w:rPr>
          <w:sz w:val="18"/>
          <w:szCs w:val="18"/>
        </w:rPr>
        <w:fldChar w:fldCharType="end"/>
      </w:r>
      <w:bookmarkEnd w:id="5"/>
      <w:r w:rsidRPr="00710A19">
        <w:rPr>
          <w:sz w:val="18"/>
          <w:szCs w:val="18"/>
        </w:rPr>
        <w:t xml:space="preserve"> </w:t>
      </w:r>
      <w:r w:rsidR="00B143AE" w:rsidRPr="00B143AE">
        <w:rPr>
          <w:sz w:val="18"/>
          <w:szCs w:val="18"/>
        </w:rPr>
        <w:t xml:space="preserve">loan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6" w:name="Check9"/>
      <w:r w:rsidRPr="00F50B73">
        <w:rPr>
          <w:sz w:val="18"/>
          <w:szCs w:val="18"/>
        </w:rPr>
        <w:instrText xml:space="preserve"> FORMCHECKBOX </w:instrText>
      </w:r>
      <w:r w:rsidR="00000000">
        <w:rPr>
          <w:sz w:val="18"/>
          <w:szCs w:val="18"/>
        </w:rPr>
      </w:r>
      <w:r w:rsidR="00000000">
        <w:rPr>
          <w:sz w:val="18"/>
          <w:szCs w:val="18"/>
        </w:rPr>
        <w:fldChar w:fldCharType="separate"/>
      </w:r>
      <w:r w:rsidRPr="00F50B73">
        <w:rPr>
          <w:sz w:val="18"/>
          <w:szCs w:val="18"/>
        </w:rPr>
        <w:fldChar w:fldCharType="end"/>
      </w:r>
      <w:bookmarkEnd w:id="6"/>
      <w:r w:rsidRPr="00F50B73">
        <w:rPr>
          <w:sz w:val="18"/>
          <w:szCs w:val="18"/>
        </w:rPr>
        <w:t xml:space="preserve"> </w:t>
      </w:r>
      <w:r w:rsidR="00B143AE" w:rsidRPr="00B143AE">
        <w:rPr>
          <w:sz w:val="18"/>
          <w:szCs w:val="18"/>
        </w:rPr>
        <w:t>bid/offer/application</w:t>
      </w:r>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7" w:name="Check10"/>
      <w:r w:rsidRPr="00D11635">
        <w:rPr>
          <w:sz w:val="18"/>
          <w:szCs w:val="18"/>
        </w:rPr>
        <w:instrText xml:space="preserve"> FORMCHECKBOX </w:instrText>
      </w:r>
      <w:r w:rsidR="00000000">
        <w:rPr>
          <w:sz w:val="18"/>
          <w:szCs w:val="18"/>
        </w:rPr>
      </w:r>
      <w:r w:rsidR="00000000">
        <w:rPr>
          <w:sz w:val="18"/>
          <w:szCs w:val="18"/>
        </w:rPr>
        <w:fldChar w:fldCharType="separate"/>
      </w:r>
      <w:r w:rsidRPr="00D11635">
        <w:rPr>
          <w:sz w:val="18"/>
          <w:szCs w:val="18"/>
        </w:rPr>
        <w:fldChar w:fldCharType="end"/>
      </w:r>
      <w:bookmarkEnd w:id="7"/>
      <w:r w:rsidR="00B143AE" w:rsidRPr="00B143AE">
        <w:rPr>
          <w:sz w:val="18"/>
          <w:szCs w:val="18"/>
        </w:rPr>
        <w:t xml:space="preserve"> initial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8" w:name="Check11"/>
      <w:r w:rsidRPr="00D11635">
        <w:rPr>
          <w:sz w:val="18"/>
          <w:szCs w:val="18"/>
        </w:rPr>
        <w:instrText xml:space="preserve"> FORMCHECKBOX </w:instrText>
      </w:r>
      <w:r w:rsidR="00000000">
        <w:rPr>
          <w:sz w:val="18"/>
          <w:szCs w:val="18"/>
        </w:rPr>
      </w:r>
      <w:r w:rsidR="00000000">
        <w:rPr>
          <w:sz w:val="18"/>
          <w:szCs w:val="18"/>
        </w:rPr>
        <w:fldChar w:fldCharType="separate"/>
      </w:r>
      <w:r w:rsidRPr="00D11635">
        <w:rPr>
          <w:sz w:val="18"/>
          <w:szCs w:val="18"/>
        </w:rPr>
        <w:fldChar w:fldCharType="end"/>
      </w:r>
      <w:bookmarkEnd w:id="8"/>
      <w:r w:rsidR="00B143AE" w:rsidRPr="00B143AE">
        <w:rPr>
          <w:sz w:val="18"/>
          <w:szCs w:val="18"/>
        </w:rPr>
        <w:t xml:space="preserve"> post-award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9" w:name="Check12"/>
      <w:r w:rsidRPr="00D11635">
        <w:rPr>
          <w:sz w:val="18"/>
          <w:szCs w:val="18"/>
        </w:rPr>
        <w:instrText xml:space="preserve"> FORMCHECKBOX </w:instrText>
      </w:r>
      <w:r w:rsidR="00000000">
        <w:rPr>
          <w:sz w:val="18"/>
          <w:szCs w:val="18"/>
        </w:rPr>
      </w:r>
      <w:r w:rsidR="00000000">
        <w:rPr>
          <w:sz w:val="18"/>
          <w:szCs w:val="18"/>
        </w:rPr>
        <w:fldChar w:fldCharType="separate"/>
      </w:r>
      <w:r w:rsidRPr="00D11635">
        <w:rPr>
          <w:sz w:val="18"/>
          <w:szCs w:val="18"/>
        </w:rPr>
        <w:fldChar w:fldCharType="end"/>
      </w:r>
      <w:bookmarkEnd w:id="9"/>
      <w:r w:rsidR="00B143AE" w:rsidRPr="00B143AE">
        <w:rPr>
          <w:sz w:val="18"/>
          <w:szCs w:val="18"/>
        </w:rPr>
        <w:t xml:space="preserve"> initial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0" w:name="Check13"/>
      <w:r w:rsidRPr="00D11635">
        <w:rPr>
          <w:sz w:val="18"/>
          <w:szCs w:val="18"/>
        </w:rPr>
        <w:instrText xml:space="preserve"> FORMCHECKBOX </w:instrText>
      </w:r>
      <w:r w:rsidR="00000000">
        <w:rPr>
          <w:sz w:val="18"/>
          <w:szCs w:val="18"/>
        </w:rPr>
      </w:r>
      <w:r w:rsidR="00000000">
        <w:rPr>
          <w:sz w:val="18"/>
          <w:szCs w:val="18"/>
        </w:rPr>
        <w:fldChar w:fldCharType="separate"/>
      </w:r>
      <w:r w:rsidRPr="00D11635">
        <w:rPr>
          <w:sz w:val="18"/>
          <w:szCs w:val="18"/>
        </w:rPr>
        <w:fldChar w:fldCharType="end"/>
      </w:r>
      <w:bookmarkEnd w:id="10"/>
      <w:r w:rsidRPr="00D11635">
        <w:rPr>
          <w:sz w:val="18"/>
          <w:szCs w:val="18"/>
        </w:rPr>
        <w:t xml:space="preserve"> </w:t>
      </w:r>
      <w:r w:rsidR="00B143AE" w:rsidRPr="00B143AE">
        <w:rPr>
          <w:sz w:val="18"/>
          <w:szCs w:val="18"/>
        </w:rPr>
        <w:t xml:space="preserve">material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1"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1"/>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12"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2"/>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13"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3"/>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14" w:name="Check14"/>
      <w:r w:rsidRPr="00710A19">
        <w:rPr>
          <w:sz w:val="18"/>
          <w:szCs w:val="18"/>
        </w:rPr>
        <w:instrText xml:space="preserve"> FORMCHECKBOX </w:instrText>
      </w:r>
      <w:r w:rsidR="00000000">
        <w:rPr>
          <w:sz w:val="18"/>
          <w:szCs w:val="18"/>
        </w:rPr>
      </w:r>
      <w:r w:rsidR="00000000">
        <w:rPr>
          <w:sz w:val="18"/>
          <w:szCs w:val="18"/>
        </w:rPr>
        <w:fldChar w:fldCharType="separate"/>
      </w:r>
      <w:r w:rsidRPr="00710A19">
        <w:rPr>
          <w:sz w:val="18"/>
          <w:szCs w:val="18"/>
        </w:rPr>
        <w:fldChar w:fldCharType="end"/>
      </w:r>
      <w:bookmarkEnd w:id="14"/>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15" w:name="Check15"/>
      <w:r w:rsidRPr="00710A19">
        <w:rPr>
          <w:sz w:val="18"/>
          <w:szCs w:val="18"/>
        </w:rPr>
        <w:instrText xml:space="preserve"> FORMCHECKBOX </w:instrText>
      </w:r>
      <w:r w:rsidR="00000000">
        <w:rPr>
          <w:sz w:val="18"/>
          <w:szCs w:val="18"/>
        </w:rPr>
      </w:r>
      <w:r w:rsidR="00000000">
        <w:rPr>
          <w:sz w:val="18"/>
          <w:szCs w:val="18"/>
        </w:rPr>
        <w:fldChar w:fldCharType="separate"/>
      </w:r>
      <w:r w:rsidRPr="00710A19">
        <w:rPr>
          <w:sz w:val="18"/>
          <w:szCs w:val="18"/>
        </w:rPr>
        <w:fldChar w:fldCharType="end"/>
      </w:r>
      <w:bookmarkEnd w:id="15"/>
      <w:r>
        <w:rPr>
          <w:sz w:val="18"/>
          <w:szCs w:val="18"/>
        </w:rPr>
        <w:t xml:space="preserve"> </w:t>
      </w:r>
      <w:r w:rsidR="00B143AE" w:rsidRPr="00B143AE">
        <w:rPr>
          <w:sz w:val="18"/>
          <w:szCs w:val="18"/>
        </w:rPr>
        <w:t>Subawardee Tier</w:t>
      </w:r>
      <w:r w:rsidR="00443D72">
        <w:rPr>
          <w:sz w:val="18"/>
          <w:szCs w:val="18"/>
        </w:rPr>
        <w:t xml:space="preserve"> </w:t>
      </w:r>
      <w:r w:rsidRPr="00710A19">
        <w:rPr>
          <w:sz w:val="18"/>
          <w:szCs w:val="18"/>
          <w:u w:val="single"/>
        </w:rPr>
        <w:fldChar w:fldCharType="begin">
          <w:ffData>
            <w:name w:val="Text4"/>
            <w:enabled/>
            <w:calcOnExit w:val="0"/>
            <w:textInput/>
          </w:ffData>
        </w:fldChar>
      </w:r>
      <w:bookmarkStart w:id="16"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16"/>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17"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17"/>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Subawardee,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18" w:name="_Hlk38359745"/>
    <w:bookmarkStart w:id="19"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18"/>
      <w:r w:rsidRPr="00232F68">
        <w:rPr>
          <w:rFonts w:ascii="Calibri" w:eastAsia="Calibri" w:hAnsi="Calibri" w:cs="Calibri"/>
          <w:sz w:val="20"/>
          <w:szCs w:val="20"/>
          <w:u w:val="single"/>
        </w:rPr>
        <w:tab/>
      </w:r>
      <w:bookmarkEnd w:id="19"/>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(if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73392607" w14:textId="77777777" w:rsidR="00443D72" w:rsidRPr="00443D72" w:rsidRDefault="00443D72" w:rsidP="00443D72">
      <w:pPr>
        <w:rPr>
          <w:sz w:val="18"/>
          <w:szCs w:val="18"/>
        </w:rPr>
      </w:pP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t>Federal Use Only</w:t>
      </w:r>
      <w:r w:rsidRPr="00443D72">
        <w:rPr>
          <w:b/>
          <w:bCs/>
          <w:sz w:val="18"/>
          <w:szCs w:val="18"/>
        </w:rPr>
        <w:tab/>
        <w:t>Authorized for Local Reproduction Standard Form - LLL (Rev. 7-97)</w:t>
      </w:r>
    </w:p>
    <w:p w14:paraId="48199E82" w14:textId="3900C5EB" w:rsidR="006D4B55" w:rsidRDefault="00443D72" w:rsidP="006D4B55">
      <w:pPr>
        <w:tabs>
          <w:tab w:val="right" w:pos="10800"/>
        </w:tabs>
        <w:rPr>
          <w:rFonts w:ascii="Calibri" w:eastAsia="Calibri" w:hAnsi="Calibri" w:cs="Calibri"/>
          <w:sz w:val="20"/>
          <w:szCs w:val="20"/>
        </w:rPr>
      </w:pPr>
      <w:r>
        <w:rPr>
          <w:rFonts w:ascii="Calibri" w:eastAsia="Calibri" w:hAnsi="Calibri" w:cs="Calibri"/>
          <w:sz w:val="20"/>
          <w:szCs w:val="20"/>
        </w:rPr>
        <w:t>Approved by OMB 0348-0046</w:t>
      </w:r>
      <w:r w:rsidR="0090408C">
        <w:rPr>
          <w:rFonts w:ascii="Calibri" w:eastAsia="Calibri" w:hAnsi="Calibri" w:cs="Calibri"/>
          <w:sz w:val="20"/>
          <w:szCs w:val="20"/>
        </w:rPr>
        <w:tab/>
      </w:r>
    </w:p>
    <w:p w14:paraId="675C7CD0" w14:textId="1FA64108" w:rsidR="00443D72" w:rsidRDefault="00443D72" w:rsidP="0090408C">
      <w:pPr>
        <w:tabs>
          <w:tab w:val="right" w:pos="10800"/>
        </w:tabs>
        <w:rPr>
          <w:rFonts w:ascii="Calibri" w:eastAsia="Calibri" w:hAnsi="Calibri" w:cs="Calibri"/>
          <w:sz w:val="20"/>
          <w:szCs w:val="20"/>
        </w:rPr>
      </w:pPr>
      <w:r w:rsidRPr="006D4B55">
        <w:rPr>
          <w:rFonts w:ascii="Calibri" w:eastAsia="Calibri" w:hAnsi="Calibri" w:cs="Calibri"/>
          <w:sz w:val="20"/>
          <w:szCs w:val="20"/>
        </w:rPr>
        <w:br w:type="page"/>
      </w:r>
      <w:r w:rsidR="0090408C">
        <w:rPr>
          <w:rFonts w:ascii="Calibri" w:eastAsia="Calibri" w:hAnsi="Calibri" w:cs="Calibri"/>
          <w:sz w:val="20"/>
          <w:szCs w:val="20"/>
        </w:rPr>
        <w:lastRenderedPageBreak/>
        <w:tab/>
      </w:r>
    </w:p>
    <w:p w14:paraId="57D9AF12" w14:textId="235C5DFF" w:rsidR="00443D72" w:rsidRPr="00F96AEC" w:rsidRDefault="00443D72" w:rsidP="00443D72">
      <w:pPr>
        <w:pStyle w:val="Heading1"/>
        <w:rPr>
          <w:sz w:val="32"/>
          <w:szCs w:val="32"/>
        </w:rPr>
      </w:pPr>
      <w:r w:rsidRPr="00F96AEC">
        <w:rPr>
          <w:sz w:val="32"/>
          <w:szCs w:val="32"/>
        </w:rPr>
        <w:t>Instructions for Completion Of SF-LLL Disclosure Of Lobbying Activities</w:t>
      </w:r>
    </w:p>
    <w:p w14:paraId="551E24FF" w14:textId="77777777" w:rsidR="00443D72" w:rsidRPr="00443D72" w:rsidRDefault="00443D72" w:rsidP="00443D72">
      <w:pPr>
        <w:rPr>
          <w:sz w:val="18"/>
          <w:szCs w:val="18"/>
        </w:rPr>
      </w:pPr>
      <w:r w:rsidRPr="00443D72">
        <w:rPr>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“Subawardee,” then enter the full name, address, city, state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(a) Enter the full name, address, city, state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(b) Enter the full names of the individual(s) performing services, and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4CCF" w14:textId="77777777" w:rsidR="00E000F4" w:rsidRDefault="00E000F4" w:rsidP="006C4847">
      <w:pPr>
        <w:spacing w:after="0"/>
      </w:pPr>
      <w:r>
        <w:separator/>
      </w:r>
    </w:p>
  </w:endnote>
  <w:endnote w:type="continuationSeparator" w:id="0">
    <w:p w14:paraId="104CDE0E" w14:textId="77777777" w:rsidR="00E000F4" w:rsidRDefault="00E000F4" w:rsidP="006C4847">
      <w:pPr>
        <w:spacing w:after="0"/>
      </w:pPr>
      <w:r>
        <w:continuationSeparator/>
      </w:r>
    </w:p>
  </w:endnote>
  <w:endnote w:type="continuationNotice" w:id="1">
    <w:p w14:paraId="4E4A6429" w14:textId="77777777" w:rsidR="00E000F4" w:rsidRDefault="00E00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2E5B" w14:textId="38AD578F" w:rsidR="00AE4675" w:rsidRPr="00394049" w:rsidRDefault="00BC52C4" w:rsidP="00BC52C4">
    <w:pPr>
      <w:tabs>
        <w:tab w:val="right" w:pos="10761"/>
      </w:tabs>
      <w:spacing w:after="0" w:line="203" w:lineRule="exact"/>
      <w:ind w:right="39"/>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Pr="00BC52C4">
      <w:rPr>
        <w:rFonts w:ascii="Calibri"/>
        <w:spacing w:val="-1"/>
        <w:sz w:val="18"/>
        <w:szCs w:val="18"/>
      </w:rPr>
      <w:tab/>
    </w:r>
    <w:r w:rsidR="0090408C">
      <w:rPr>
        <w:rFonts w:ascii="Calibri"/>
        <w:spacing w:val="-1"/>
        <w:sz w:val="18"/>
        <w:szCs w:val="18"/>
      </w:rPr>
      <w:t>American Rescue Plan Act – Education for Homeless Children and Youth (ARP-HCY)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753F" w14:textId="77777777" w:rsidR="00E000F4" w:rsidRDefault="00E000F4" w:rsidP="006C4847">
      <w:pPr>
        <w:spacing w:after="0"/>
      </w:pPr>
      <w:r>
        <w:separator/>
      </w:r>
    </w:p>
  </w:footnote>
  <w:footnote w:type="continuationSeparator" w:id="0">
    <w:p w14:paraId="3A51B4B9" w14:textId="77777777" w:rsidR="00E000F4" w:rsidRDefault="00E000F4" w:rsidP="006C4847">
      <w:pPr>
        <w:spacing w:after="0"/>
      </w:pPr>
      <w:r>
        <w:continuationSeparator/>
      </w:r>
    </w:p>
  </w:footnote>
  <w:footnote w:type="continuationNotice" w:id="1">
    <w:p w14:paraId="668B9A53" w14:textId="77777777" w:rsidR="00E000F4" w:rsidRDefault="00E000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082" w14:textId="6BEACA22" w:rsidR="00666138" w:rsidRDefault="00984560" w:rsidP="00666138">
    <w:pPr>
      <w:pStyle w:val="Header"/>
      <w:jc w:val="center"/>
      <w:rPr>
        <w:sz w:val="28"/>
        <w:szCs w:val="28"/>
      </w:rPr>
    </w:pPr>
    <w:r>
      <w:rPr>
        <w:sz w:val="28"/>
        <w:szCs w:val="28"/>
      </w:rPr>
      <w:t>ARP-HCY</w:t>
    </w:r>
    <w:r w:rsidR="00666138" w:rsidRPr="00666138">
      <w:rPr>
        <w:sz w:val="28"/>
        <w:szCs w:val="28"/>
      </w:rPr>
      <w:t xml:space="preserve"> </w:t>
    </w:r>
    <w:r w:rsidR="00666138">
      <w:rPr>
        <w:sz w:val="28"/>
        <w:szCs w:val="28"/>
      </w:rPr>
      <w:t>Application</w:t>
    </w:r>
  </w:p>
  <w:p w14:paraId="6D348D50" w14:textId="7BB011F8" w:rsidR="000B09A9" w:rsidRPr="00520BC8" w:rsidRDefault="00424F2E" w:rsidP="002E7722">
    <w:pPr>
      <w:pStyle w:val="Header"/>
      <w:spacing w:after="120"/>
      <w:jc w:val="center"/>
      <w:rPr>
        <w:sz w:val="28"/>
        <w:szCs w:val="28"/>
      </w:rPr>
    </w:pPr>
    <w:r>
      <w:rPr>
        <w:sz w:val="28"/>
        <w:szCs w:val="28"/>
      </w:rPr>
      <w:t>FY</w:t>
    </w:r>
    <w:r w:rsidR="00D910FA">
      <w:rPr>
        <w:sz w:val="28"/>
        <w:szCs w:val="28"/>
      </w:rPr>
      <w:t>20</w:t>
    </w:r>
    <w:r>
      <w:rPr>
        <w:sz w:val="28"/>
        <w:szCs w:val="28"/>
      </w:rPr>
      <w:t>2</w:t>
    </w:r>
    <w:r w:rsidR="000D6A19">
      <w:rPr>
        <w:sz w:val="28"/>
        <w:szCs w:val="28"/>
      </w:rPr>
      <w:t>4</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16cid:durableId="1275403260">
    <w:abstractNumId w:val="9"/>
  </w:num>
  <w:num w:numId="2" w16cid:durableId="938491445">
    <w:abstractNumId w:val="4"/>
  </w:num>
  <w:num w:numId="3" w16cid:durableId="756252602">
    <w:abstractNumId w:val="8"/>
  </w:num>
  <w:num w:numId="4" w16cid:durableId="122039255">
    <w:abstractNumId w:val="0"/>
  </w:num>
  <w:num w:numId="5" w16cid:durableId="1714112097">
    <w:abstractNumId w:val="3"/>
  </w:num>
  <w:num w:numId="6" w16cid:durableId="1485466477">
    <w:abstractNumId w:val="5"/>
  </w:num>
  <w:num w:numId="7" w16cid:durableId="163596593">
    <w:abstractNumId w:val="6"/>
  </w:num>
  <w:num w:numId="8" w16cid:durableId="266276127">
    <w:abstractNumId w:val="1"/>
  </w:num>
  <w:num w:numId="9" w16cid:durableId="2108235045">
    <w:abstractNumId w:val="7"/>
  </w:num>
  <w:num w:numId="10" w16cid:durableId="304625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47"/>
    <w:rsid w:val="00063DA1"/>
    <w:rsid w:val="000A0EF4"/>
    <w:rsid w:val="000B09A9"/>
    <w:rsid w:val="000D6A19"/>
    <w:rsid w:val="001061AD"/>
    <w:rsid w:val="00116215"/>
    <w:rsid w:val="00135821"/>
    <w:rsid w:val="001371FD"/>
    <w:rsid w:val="001411C2"/>
    <w:rsid w:val="00145652"/>
    <w:rsid w:val="001460BB"/>
    <w:rsid w:val="00156B67"/>
    <w:rsid w:val="001902B9"/>
    <w:rsid w:val="0021748E"/>
    <w:rsid w:val="00256564"/>
    <w:rsid w:val="002570AF"/>
    <w:rsid w:val="00280255"/>
    <w:rsid w:val="002916F2"/>
    <w:rsid w:val="00292AF4"/>
    <w:rsid w:val="002B1267"/>
    <w:rsid w:val="002B4CA5"/>
    <w:rsid w:val="002C424A"/>
    <w:rsid w:val="002D1BBE"/>
    <w:rsid w:val="002D5969"/>
    <w:rsid w:val="002E7722"/>
    <w:rsid w:val="002F1362"/>
    <w:rsid w:val="003176DA"/>
    <w:rsid w:val="003240BB"/>
    <w:rsid w:val="003275D4"/>
    <w:rsid w:val="00343E8E"/>
    <w:rsid w:val="003460A9"/>
    <w:rsid w:val="003632E1"/>
    <w:rsid w:val="003702BB"/>
    <w:rsid w:val="00394049"/>
    <w:rsid w:val="00394788"/>
    <w:rsid w:val="00395F2D"/>
    <w:rsid w:val="00396D0D"/>
    <w:rsid w:val="003A3627"/>
    <w:rsid w:val="003B4D47"/>
    <w:rsid w:val="003C2CCA"/>
    <w:rsid w:val="003E1F75"/>
    <w:rsid w:val="003F3F56"/>
    <w:rsid w:val="004056CD"/>
    <w:rsid w:val="00421482"/>
    <w:rsid w:val="004225B8"/>
    <w:rsid w:val="00424F2E"/>
    <w:rsid w:val="00440C13"/>
    <w:rsid w:val="00443D72"/>
    <w:rsid w:val="004462D1"/>
    <w:rsid w:val="004545A1"/>
    <w:rsid w:val="00473620"/>
    <w:rsid w:val="00497193"/>
    <w:rsid w:val="004D3CB5"/>
    <w:rsid w:val="004F45E9"/>
    <w:rsid w:val="00511040"/>
    <w:rsid w:val="00512ABD"/>
    <w:rsid w:val="00517FD2"/>
    <w:rsid w:val="00520BC8"/>
    <w:rsid w:val="005404E1"/>
    <w:rsid w:val="0057111D"/>
    <w:rsid w:val="0057306D"/>
    <w:rsid w:val="00576F0D"/>
    <w:rsid w:val="005A310F"/>
    <w:rsid w:val="005C65CC"/>
    <w:rsid w:val="005E49D1"/>
    <w:rsid w:val="005F1633"/>
    <w:rsid w:val="00621068"/>
    <w:rsid w:val="00631428"/>
    <w:rsid w:val="006370B2"/>
    <w:rsid w:val="006446CE"/>
    <w:rsid w:val="0066106B"/>
    <w:rsid w:val="0066118E"/>
    <w:rsid w:val="00665AFB"/>
    <w:rsid w:val="00666138"/>
    <w:rsid w:val="00674642"/>
    <w:rsid w:val="006B4A3B"/>
    <w:rsid w:val="006C4847"/>
    <w:rsid w:val="006D4B55"/>
    <w:rsid w:val="006D4F68"/>
    <w:rsid w:val="00701B7D"/>
    <w:rsid w:val="00710A19"/>
    <w:rsid w:val="00713AEB"/>
    <w:rsid w:val="00741B87"/>
    <w:rsid w:val="00746ACC"/>
    <w:rsid w:val="00774A18"/>
    <w:rsid w:val="00785466"/>
    <w:rsid w:val="00794451"/>
    <w:rsid w:val="007A043E"/>
    <w:rsid w:val="007D10B5"/>
    <w:rsid w:val="007E4A62"/>
    <w:rsid w:val="007F0578"/>
    <w:rsid w:val="007F0598"/>
    <w:rsid w:val="007F1743"/>
    <w:rsid w:val="007F3154"/>
    <w:rsid w:val="00800193"/>
    <w:rsid w:val="00820F9B"/>
    <w:rsid w:val="0087517B"/>
    <w:rsid w:val="00892F34"/>
    <w:rsid w:val="0089621C"/>
    <w:rsid w:val="008A3082"/>
    <w:rsid w:val="008D7946"/>
    <w:rsid w:val="008E1C92"/>
    <w:rsid w:val="008E747E"/>
    <w:rsid w:val="008F7B1A"/>
    <w:rsid w:val="0090408C"/>
    <w:rsid w:val="00942FCD"/>
    <w:rsid w:val="00956920"/>
    <w:rsid w:val="00981EDE"/>
    <w:rsid w:val="00984560"/>
    <w:rsid w:val="009C15D0"/>
    <w:rsid w:val="00A201AA"/>
    <w:rsid w:val="00AA27CD"/>
    <w:rsid w:val="00AB6302"/>
    <w:rsid w:val="00AD4CD1"/>
    <w:rsid w:val="00AE4675"/>
    <w:rsid w:val="00AF7717"/>
    <w:rsid w:val="00B07F77"/>
    <w:rsid w:val="00B143AE"/>
    <w:rsid w:val="00B26F83"/>
    <w:rsid w:val="00B366EE"/>
    <w:rsid w:val="00B44B76"/>
    <w:rsid w:val="00B7483C"/>
    <w:rsid w:val="00B906C7"/>
    <w:rsid w:val="00B91DCE"/>
    <w:rsid w:val="00BC52C4"/>
    <w:rsid w:val="00BD75A6"/>
    <w:rsid w:val="00BF4942"/>
    <w:rsid w:val="00C01866"/>
    <w:rsid w:val="00C045C7"/>
    <w:rsid w:val="00C151E5"/>
    <w:rsid w:val="00C54B17"/>
    <w:rsid w:val="00C970BE"/>
    <w:rsid w:val="00CF298A"/>
    <w:rsid w:val="00CF390A"/>
    <w:rsid w:val="00D059EA"/>
    <w:rsid w:val="00D11635"/>
    <w:rsid w:val="00D8278C"/>
    <w:rsid w:val="00D83899"/>
    <w:rsid w:val="00D910FA"/>
    <w:rsid w:val="00D943FE"/>
    <w:rsid w:val="00DA602E"/>
    <w:rsid w:val="00DD759C"/>
    <w:rsid w:val="00DE5488"/>
    <w:rsid w:val="00E000F4"/>
    <w:rsid w:val="00E279CF"/>
    <w:rsid w:val="00E42041"/>
    <w:rsid w:val="00E64AF8"/>
    <w:rsid w:val="00E86A53"/>
    <w:rsid w:val="00EC299E"/>
    <w:rsid w:val="00EF5389"/>
    <w:rsid w:val="00EF6566"/>
    <w:rsid w:val="00F11866"/>
    <w:rsid w:val="00F14BAC"/>
    <w:rsid w:val="00F41660"/>
    <w:rsid w:val="00F440EF"/>
    <w:rsid w:val="00F50B73"/>
    <w:rsid w:val="00F6099D"/>
    <w:rsid w:val="00F76EAA"/>
    <w:rsid w:val="00F8146F"/>
    <w:rsid w:val="00F96AEC"/>
    <w:rsid w:val="00FA11C1"/>
    <w:rsid w:val="00FA65AD"/>
    <w:rsid w:val="00FC1B5E"/>
    <w:rsid w:val="00FC24E7"/>
    <w:rsid w:val="00FE1985"/>
    <w:rsid w:val="00FE39CF"/>
    <w:rsid w:val="00FF3139"/>
    <w:rsid w:val="00FF5773"/>
    <w:rsid w:val="00FF6344"/>
    <w:rsid w:val="00FF6E00"/>
    <w:rsid w:val="11BA191B"/>
    <w:rsid w:val="26C3323A"/>
    <w:rsid w:val="50546234"/>
    <w:rsid w:val="66921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24489"/>
  <w15:chartTrackingRefBased/>
  <w15:docId w15:val="{1B9DD847-8A97-49A2-9872-1AEE112F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customStyle="1" w:styleId="UnresolvedMention1">
    <w:name w:val="Unresolved Mention1"/>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unhideWhenUsed/>
    <w:rsid w:val="006D4F68"/>
    <w:rPr>
      <w:sz w:val="20"/>
      <w:szCs w:val="20"/>
    </w:rPr>
  </w:style>
  <w:style w:type="character" w:customStyle="1" w:styleId="CommentTextChar">
    <w:name w:val="Comment Text Char"/>
    <w:basedOn w:val="DefaultParagraphFont"/>
    <w:link w:val="CommentText"/>
    <w:uiPriority w:val="99"/>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 w:type="character" w:styleId="UnresolvedMention">
    <w:name w:val="Unresolved Mention"/>
    <w:basedOn w:val="DefaultParagraphFont"/>
    <w:uiPriority w:val="99"/>
    <w:semiHidden/>
    <w:unhideWhenUsed/>
    <w:rsid w:val="004F45E9"/>
    <w:rPr>
      <w:color w:val="605E5C"/>
      <w:shd w:val="clear" w:color="auto" w:fill="E1DFDD"/>
    </w:rPr>
  </w:style>
  <w:style w:type="paragraph" w:styleId="Revision">
    <w:name w:val="Revision"/>
    <w:hidden/>
    <w:uiPriority w:val="99"/>
    <w:semiHidden/>
    <w:rsid w:val="007F0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34B03-BCD2-4E8F-A96E-E0212EF7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DAC20-6B73-4FE1-A35A-C19FAF8E561D}">
  <ds:schemaRefs>
    <ds:schemaRef ds:uri="http://schemas.microsoft.com/sharepoint/v3/contenttype/forms"/>
  </ds:schemaRefs>
</ds:datastoreItem>
</file>

<file path=customXml/itemProps3.xml><?xml version="1.0" encoding="utf-8"?>
<ds:datastoreItem xmlns:ds="http://schemas.openxmlformats.org/officeDocument/2006/customXml" ds:itemID="{284DA6DE-CC74-45B3-A4D1-E72ECEDDD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Emmal</dc:creator>
  <cp:keywords/>
  <dc:description/>
  <cp:lastModifiedBy>Preziosi, Courtney G (EED)</cp:lastModifiedBy>
  <cp:revision>3</cp:revision>
  <dcterms:created xsi:type="dcterms:W3CDTF">2023-05-24T16:57:00Z</dcterms:created>
  <dcterms:modified xsi:type="dcterms:W3CDTF">2023-05-24T17:14:00Z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